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9764D" w14:textId="77777777" w:rsidR="00A44CEA" w:rsidRPr="00A44CEA" w:rsidRDefault="00A44CEA" w:rsidP="00AC36D4">
      <w:pPr>
        <w:tabs>
          <w:tab w:val="left" w:pos="426"/>
          <w:tab w:val="left" w:pos="851"/>
        </w:tabs>
        <w:ind w:firstLine="567"/>
        <w:jc w:val="both"/>
        <w:rPr>
          <w:b/>
          <w:sz w:val="26"/>
          <w:szCs w:val="26"/>
          <w:lang w:val="kk-KZ"/>
        </w:rPr>
      </w:pPr>
      <w:r w:rsidRPr="00A44CEA">
        <w:rPr>
          <w:b/>
          <w:sz w:val="26"/>
          <w:szCs w:val="26"/>
        </w:rPr>
        <w:t>«</w:t>
      </w:r>
      <w:r w:rsidRPr="00A44CEA">
        <w:rPr>
          <w:b/>
          <w:sz w:val="26"/>
          <w:szCs w:val="26"/>
          <w:lang w:val="kk-KZ"/>
        </w:rPr>
        <w:t>Жерді пайдалану мен қорғауды мемлекеттік бақылау</w:t>
      </w:r>
      <w:r w:rsidRPr="00A44CEA">
        <w:rPr>
          <w:b/>
          <w:sz w:val="26"/>
          <w:szCs w:val="26"/>
        </w:rPr>
        <w:t xml:space="preserve">» </w:t>
      </w:r>
    </w:p>
    <w:p w14:paraId="4DBC2AE2" w14:textId="77777777" w:rsidR="00A44CEA" w:rsidRPr="00A44CEA" w:rsidRDefault="00A44CEA" w:rsidP="00AC36D4">
      <w:pPr>
        <w:tabs>
          <w:tab w:val="left" w:pos="851"/>
        </w:tabs>
        <w:ind w:firstLine="567"/>
        <w:jc w:val="both"/>
        <w:rPr>
          <w:b/>
          <w:sz w:val="26"/>
          <w:szCs w:val="26"/>
          <w:lang w:val="kk-KZ"/>
        </w:rPr>
      </w:pPr>
      <w:r w:rsidRPr="00A44CEA">
        <w:rPr>
          <w:b/>
          <w:sz w:val="26"/>
          <w:szCs w:val="26"/>
          <w:lang w:val="kk-KZ"/>
        </w:rPr>
        <w:t>пәнінен тест сұрақтары</w:t>
      </w:r>
    </w:p>
    <w:p w14:paraId="46C601CF" w14:textId="77777777" w:rsidR="00A44CEA" w:rsidRPr="00A44CEA" w:rsidRDefault="00A44CEA" w:rsidP="00AC36D4">
      <w:pPr>
        <w:pStyle w:val="ac"/>
        <w:numPr>
          <w:ilvl w:val="0"/>
          <w:numId w:val="2"/>
        </w:numPr>
        <w:tabs>
          <w:tab w:val="left" w:pos="851"/>
        </w:tabs>
        <w:spacing w:after="0" w:line="240" w:lineRule="auto"/>
        <w:ind w:left="0" w:firstLine="567"/>
        <w:jc w:val="both"/>
        <w:rPr>
          <w:b/>
          <w:sz w:val="26"/>
          <w:szCs w:val="26"/>
          <w:lang w:val="kk-KZ"/>
        </w:rPr>
      </w:pPr>
      <w:r w:rsidRPr="00A44CEA">
        <w:rPr>
          <w:sz w:val="26"/>
          <w:szCs w:val="26"/>
          <w:lang w:val="kk-KZ"/>
        </w:rPr>
        <w:t>Жерді пайдалану мен қорғауды мемлекеттік бақылаудың анықтамасы</w:t>
      </w:r>
    </w:p>
    <w:p w14:paraId="354036A5" w14:textId="77777777" w:rsidR="00A44CEA" w:rsidRPr="00A44CEA" w:rsidRDefault="00A44CEA" w:rsidP="00AC36D4">
      <w:pPr>
        <w:pStyle w:val="ac"/>
        <w:numPr>
          <w:ilvl w:val="0"/>
          <w:numId w:val="2"/>
        </w:numPr>
        <w:shd w:val="clear" w:color="auto" w:fill="FFFFFF"/>
        <w:tabs>
          <w:tab w:val="left" w:pos="851"/>
        </w:tabs>
        <w:spacing w:after="0" w:line="240" w:lineRule="auto"/>
        <w:ind w:left="0" w:firstLine="567"/>
        <w:jc w:val="both"/>
        <w:rPr>
          <w:sz w:val="26"/>
          <w:szCs w:val="26"/>
          <w:lang w:val="kk-KZ"/>
        </w:rPr>
      </w:pPr>
      <w:r w:rsidRPr="00A44CEA">
        <w:rPr>
          <w:sz w:val="26"/>
          <w:szCs w:val="26"/>
          <w:lang w:val="kk-KZ"/>
        </w:rPr>
        <w:t xml:space="preserve">Жерді пайдалану мен қорғауды мемлекеттік бақылаудың міндеттері </w:t>
      </w:r>
    </w:p>
    <w:p w14:paraId="7B7D269D" w14:textId="77777777" w:rsidR="00A44CEA" w:rsidRPr="00A44CEA" w:rsidRDefault="00A44CEA" w:rsidP="00AC36D4">
      <w:pPr>
        <w:pStyle w:val="ac"/>
        <w:numPr>
          <w:ilvl w:val="0"/>
          <w:numId w:val="2"/>
        </w:numPr>
        <w:shd w:val="clear" w:color="auto" w:fill="FFFFFF"/>
        <w:tabs>
          <w:tab w:val="left" w:pos="851"/>
        </w:tabs>
        <w:spacing w:after="0" w:line="240" w:lineRule="auto"/>
        <w:ind w:left="0" w:firstLine="567"/>
        <w:jc w:val="both"/>
        <w:rPr>
          <w:sz w:val="26"/>
          <w:szCs w:val="26"/>
          <w:lang w:val="kk-KZ"/>
        </w:rPr>
      </w:pPr>
      <w:r w:rsidRPr="00A44CEA">
        <w:rPr>
          <w:sz w:val="26"/>
          <w:szCs w:val="26"/>
          <w:lang w:val="kk-KZ"/>
        </w:rPr>
        <w:t xml:space="preserve">Жерді пайдалану мен қорғауды мемлекеттік бақылаудың мақсаты </w:t>
      </w:r>
    </w:p>
    <w:p w14:paraId="0B3F4A9A" w14:textId="77777777" w:rsidR="00A44CEA" w:rsidRPr="00A44CEA" w:rsidRDefault="00A44CEA" w:rsidP="00AC36D4">
      <w:pPr>
        <w:pStyle w:val="ac"/>
        <w:numPr>
          <w:ilvl w:val="0"/>
          <w:numId w:val="2"/>
        </w:numPr>
        <w:shd w:val="clear" w:color="auto" w:fill="FFFFFF"/>
        <w:tabs>
          <w:tab w:val="left" w:pos="851"/>
        </w:tabs>
        <w:spacing w:after="0" w:line="240" w:lineRule="auto"/>
        <w:ind w:left="0" w:firstLine="567"/>
        <w:jc w:val="both"/>
        <w:rPr>
          <w:sz w:val="26"/>
          <w:szCs w:val="26"/>
          <w:lang w:val="kk-KZ"/>
        </w:rPr>
      </w:pPr>
      <w:r w:rsidRPr="00A44CEA">
        <w:rPr>
          <w:sz w:val="26"/>
          <w:szCs w:val="26"/>
          <w:lang w:val="kk-KZ"/>
        </w:rPr>
        <w:t xml:space="preserve">Жерді пайдалану мен қорғауды мемлекеттік бақылауды жүргізетін органдар жүйесі </w:t>
      </w:r>
    </w:p>
    <w:p w14:paraId="161DA946" w14:textId="77777777" w:rsidR="00A44CEA" w:rsidRPr="00A44CEA" w:rsidRDefault="00A44CEA" w:rsidP="00AC36D4">
      <w:pPr>
        <w:pStyle w:val="ac"/>
        <w:numPr>
          <w:ilvl w:val="0"/>
          <w:numId w:val="2"/>
        </w:numPr>
        <w:shd w:val="clear" w:color="auto" w:fill="FFFFFF"/>
        <w:tabs>
          <w:tab w:val="left" w:pos="851"/>
        </w:tabs>
        <w:spacing w:after="0" w:line="240" w:lineRule="auto"/>
        <w:ind w:left="0" w:firstLine="567"/>
        <w:jc w:val="both"/>
        <w:rPr>
          <w:sz w:val="26"/>
          <w:szCs w:val="26"/>
          <w:lang w:val="kk-KZ"/>
        </w:rPr>
      </w:pPr>
      <w:r w:rsidRPr="00A44CEA">
        <w:rPr>
          <w:sz w:val="26"/>
          <w:szCs w:val="26"/>
          <w:lang w:val="kk-KZ"/>
        </w:rPr>
        <w:t>Жерді пайдалану мен қорғауды мемлекеттік бақылаудың сипаты</w:t>
      </w:r>
    </w:p>
    <w:p w14:paraId="0AF3A62B" w14:textId="77777777" w:rsidR="00A44CEA" w:rsidRPr="00A44CEA" w:rsidRDefault="00A44CEA" w:rsidP="00AC36D4">
      <w:pPr>
        <w:pStyle w:val="ac"/>
        <w:numPr>
          <w:ilvl w:val="0"/>
          <w:numId w:val="2"/>
        </w:numPr>
        <w:shd w:val="clear" w:color="auto" w:fill="FFFFFF"/>
        <w:tabs>
          <w:tab w:val="left" w:pos="851"/>
        </w:tabs>
        <w:spacing w:after="0" w:line="240" w:lineRule="auto"/>
        <w:ind w:left="0" w:firstLine="567"/>
        <w:jc w:val="both"/>
        <w:rPr>
          <w:sz w:val="26"/>
          <w:szCs w:val="26"/>
          <w:lang w:val="kk-KZ"/>
        </w:rPr>
      </w:pPr>
      <w:r w:rsidRPr="00A44CEA">
        <w:rPr>
          <w:sz w:val="26"/>
          <w:szCs w:val="26"/>
          <w:lang w:val="kk-KZ"/>
        </w:rPr>
        <w:t>Жерді пайдалану мен қорғауды мемлекеттік бақылаудың объектісі</w:t>
      </w:r>
    </w:p>
    <w:p w14:paraId="403A7AE4" w14:textId="77777777" w:rsidR="00A44CEA" w:rsidRPr="00A44CEA" w:rsidRDefault="00A44CEA" w:rsidP="00AC36D4">
      <w:pPr>
        <w:pStyle w:val="ac"/>
        <w:numPr>
          <w:ilvl w:val="0"/>
          <w:numId w:val="2"/>
        </w:numPr>
        <w:shd w:val="clear" w:color="auto" w:fill="FFFFFF"/>
        <w:tabs>
          <w:tab w:val="left" w:pos="851"/>
        </w:tabs>
        <w:spacing w:after="0" w:line="240" w:lineRule="auto"/>
        <w:ind w:left="0" w:firstLine="567"/>
        <w:jc w:val="both"/>
        <w:rPr>
          <w:sz w:val="26"/>
          <w:szCs w:val="26"/>
          <w:lang w:val="kk-KZ"/>
        </w:rPr>
      </w:pPr>
      <w:r w:rsidRPr="00A44CEA">
        <w:rPr>
          <w:sz w:val="26"/>
          <w:szCs w:val="26"/>
          <w:lang w:val="kk-KZ"/>
        </w:rPr>
        <w:t>Жерді пайдалану мен қорғауды мемлекеттік бақылаудың түрлері</w:t>
      </w:r>
    </w:p>
    <w:p w14:paraId="1E894A4E" w14:textId="77777777" w:rsidR="00A44CEA" w:rsidRPr="00A44CEA" w:rsidRDefault="00A44CEA" w:rsidP="00AC36D4">
      <w:pPr>
        <w:pStyle w:val="ac"/>
        <w:numPr>
          <w:ilvl w:val="0"/>
          <w:numId w:val="2"/>
        </w:numPr>
        <w:shd w:val="clear" w:color="auto" w:fill="FFFFFF"/>
        <w:tabs>
          <w:tab w:val="left" w:pos="851"/>
        </w:tabs>
        <w:spacing w:after="0" w:line="240" w:lineRule="auto"/>
        <w:ind w:left="0" w:firstLine="567"/>
        <w:jc w:val="both"/>
        <w:rPr>
          <w:sz w:val="26"/>
          <w:szCs w:val="26"/>
          <w:lang w:val="kk-KZ"/>
        </w:rPr>
      </w:pPr>
      <w:r w:rsidRPr="00A44CEA">
        <w:rPr>
          <w:sz w:val="26"/>
          <w:szCs w:val="26"/>
          <w:lang w:val="kk-KZ"/>
        </w:rPr>
        <w:t>Сіздің ауданыңыздың жерге орналастыру органдарын атаңыз</w:t>
      </w:r>
    </w:p>
    <w:p w14:paraId="13F46522" w14:textId="77777777" w:rsidR="00A44CEA" w:rsidRPr="00A44CEA" w:rsidRDefault="00A44CEA" w:rsidP="00AC36D4">
      <w:pPr>
        <w:pStyle w:val="a6"/>
        <w:numPr>
          <w:ilvl w:val="0"/>
          <w:numId w:val="2"/>
        </w:numPr>
        <w:tabs>
          <w:tab w:val="left" w:pos="851"/>
        </w:tabs>
        <w:ind w:left="0" w:firstLine="567"/>
        <w:contextualSpacing/>
        <w:rPr>
          <w:sz w:val="26"/>
          <w:szCs w:val="26"/>
          <w:lang w:val="kk-KZ"/>
        </w:rPr>
      </w:pPr>
      <w:r w:rsidRPr="00A44CEA">
        <w:rPr>
          <w:sz w:val="26"/>
          <w:szCs w:val="26"/>
          <w:lang w:val="kk-KZ"/>
        </w:rPr>
        <w:t>Жерді пайдалану мен қорғауды мемлекеттік бақылауды жүргізетін мемлекеттік инспектордың негізгі құқықтары</w:t>
      </w:r>
    </w:p>
    <w:p w14:paraId="21D8982E" w14:textId="77777777" w:rsidR="00A44CEA" w:rsidRPr="00A44CEA" w:rsidRDefault="00A44CEA" w:rsidP="004C7C28">
      <w:pPr>
        <w:pStyle w:val="a6"/>
        <w:numPr>
          <w:ilvl w:val="0"/>
          <w:numId w:val="2"/>
        </w:numPr>
        <w:tabs>
          <w:tab w:val="left" w:pos="851"/>
          <w:tab w:val="left" w:pos="1134"/>
        </w:tabs>
        <w:ind w:left="0" w:firstLine="567"/>
        <w:contextualSpacing/>
        <w:rPr>
          <w:sz w:val="26"/>
          <w:szCs w:val="26"/>
          <w:lang w:val="kk-KZ"/>
        </w:rPr>
      </w:pPr>
      <w:r w:rsidRPr="00A44CEA">
        <w:rPr>
          <w:sz w:val="26"/>
          <w:szCs w:val="26"/>
          <w:lang w:val="kk-KZ"/>
        </w:rPr>
        <w:t>Жерге орналастыру қызметінің құрамы</w:t>
      </w:r>
    </w:p>
    <w:p w14:paraId="0D52D37D" w14:textId="77777777" w:rsidR="00A44CEA" w:rsidRPr="00A44CEA" w:rsidRDefault="00A44CEA" w:rsidP="004C7C28">
      <w:pPr>
        <w:pStyle w:val="a6"/>
        <w:numPr>
          <w:ilvl w:val="0"/>
          <w:numId w:val="2"/>
        </w:numPr>
        <w:tabs>
          <w:tab w:val="left" w:pos="851"/>
          <w:tab w:val="left" w:pos="1134"/>
        </w:tabs>
        <w:ind w:left="0" w:firstLine="567"/>
        <w:contextualSpacing/>
        <w:rPr>
          <w:sz w:val="26"/>
          <w:szCs w:val="26"/>
          <w:lang w:val="kk-KZ"/>
        </w:rPr>
      </w:pPr>
      <w:r w:rsidRPr="00A44CEA">
        <w:rPr>
          <w:sz w:val="26"/>
          <w:szCs w:val="26"/>
          <w:lang w:val="kk-KZ"/>
        </w:rPr>
        <w:t>Аудандық жерге орналастыру қызметінің міндеттері</w:t>
      </w:r>
    </w:p>
    <w:p w14:paraId="3D880D6B"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Нормативтік маңызы бар ведомстволық актілер</w:t>
      </w:r>
    </w:p>
    <w:p w14:paraId="2777A5C1"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Жерді пайдалану мен қорғауды мемлекеттік бақылау әдістері</w:t>
      </w:r>
    </w:p>
    <w:p w14:paraId="341E9576" w14:textId="77777777" w:rsidR="00A44CEA" w:rsidRPr="00A44CEA" w:rsidRDefault="00A44CEA" w:rsidP="004C7C28">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Жер заңнамаларын сақтауын тексеру бойынша есеп берудің мазмұны</w:t>
      </w:r>
    </w:p>
    <w:p w14:paraId="14589A20" w14:textId="77777777" w:rsidR="00A44CEA" w:rsidRPr="00A44CEA" w:rsidRDefault="00A44CEA" w:rsidP="004C7C28">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Мемлекеттік инспектордың жыл сайынғы есебінің негізі</w:t>
      </w:r>
    </w:p>
    <w:p w14:paraId="261D7154" w14:textId="77777777" w:rsidR="00A44CEA" w:rsidRPr="00A44CEA" w:rsidRDefault="00A44CEA" w:rsidP="004C7C28">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Ескерту, айыппұл, жер учаскесін алып қою және жерге құқықтарын алып қою жауапкершілігі</w:t>
      </w:r>
    </w:p>
    <w:p w14:paraId="529163BA" w14:textId="77777777" w:rsidR="00A44CEA" w:rsidRPr="00A44CEA" w:rsidRDefault="00A44CEA" w:rsidP="004C7C28">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Жерді пайдалану мен қорғауды мемлекеттік бақылау бойынша іске тігілген материалдардардың сақталуы</w:t>
      </w:r>
    </w:p>
    <w:p w14:paraId="2EABC9F6" w14:textId="77777777" w:rsidR="00A44CEA" w:rsidRPr="00A44CEA" w:rsidRDefault="00A44CEA" w:rsidP="004C7C28">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Жерді пайдалану мен қорғауды мемлекеттік бақылаудың субъектілері</w:t>
      </w:r>
    </w:p>
    <w:p w14:paraId="0F6FB1B8" w14:textId="77777777" w:rsidR="00A44CEA" w:rsidRPr="00A44CEA" w:rsidRDefault="00A44CEA" w:rsidP="004C7C28">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Негізделмеген шешімдерге жол бермеу үшін жобалық шешімдердің ғылыми тұрғыдан негізделген ұсыныстарға, нормаларға сәйкестігі тексерілетін жобаларды сараптаудың кезеңі</w:t>
      </w:r>
    </w:p>
    <w:p w14:paraId="4B01A108" w14:textId="77777777" w:rsidR="00A44CEA" w:rsidRPr="00A44CEA" w:rsidRDefault="00A44CEA" w:rsidP="004C7C28">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Жердің іс жүзіндегі күйі мен олардың нақты пайдалануы</w:t>
      </w:r>
    </w:p>
    <w:p w14:paraId="188B8ACC" w14:textId="77777777" w:rsidR="00A44CEA" w:rsidRPr="00A44CEA" w:rsidRDefault="00A44CEA" w:rsidP="004C7C28">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Бақылаудың мазмұны, міндеттері мен жүргізу тәртібі, құжаттамалардың түрлері мен мазмұны, есеп беру күні, бақылау органдарымен анықталады</w:t>
      </w:r>
    </w:p>
    <w:p w14:paraId="3C587440" w14:textId="77777777" w:rsidR="00A44CEA" w:rsidRPr="00A44CEA" w:rsidRDefault="00A44CEA" w:rsidP="00AC36D4">
      <w:pPr>
        <w:pStyle w:val="ac"/>
        <w:numPr>
          <w:ilvl w:val="0"/>
          <w:numId w:val="2"/>
        </w:numPr>
        <w:tabs>
          <w:tab w:val="left" w:pos="851"/>
        </w:tabs>
        <w:spacing w:after="0" w:line="240" w:lineRule="auto"/>
        <w:ind w:left="0" w:firstLine="567"/>
        <w:jc w:val="both"/>
        <w:rPr>
          <w:sz w:val="26"/>
          <w:szCs w:val="26"/>
          <w:lang w:val="kk-KZ"/>
        </w:rPr>
      </w:pPr>
      <w:r w:rsidRPr="00A44CEA">
        <w:rPr>
          <w:sz w:val="26"/>
          <w:szCs w:val="26"/>
          <w:lang w:val="kk-KZ"/>
        </w:rPr>
        <w:t>Қазақстан Республикасында жерге орналастыру жұмыстарын жүргізу құзыреттілігі</w:t>
      </w:r>
    </w:p>
    <w:p w14:paraId="2870814F" w14:textId="77777777" w:rsidR="00A44CEA" w:rsidRPr="00A44CEA" w:rsidRDefault="00A44CEA" w:rsidP="004C7C28">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Заңсыз құрылыс әкімшілік құқық бұзушылық кодексінің ... бабында жазылған</w:t>
      </w:r>
    </w:p>
    <w:p w14:paraId="7F1D872A"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Жерді пайдалану мен қорғауды мемлекеттік бақылау мына жағдайларды анықтап жоюға мүмкіндік береді</w:t>
      </w:r>
    </w:p>
    <w:p w14:paraId="2AD763CD"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Жер пайдаланушылар мен жер меншік иелерінің міндеттерін атаңыз</w:t>
      </w:r>
    </w:p>
    <w:p w14:paraId="241C6799"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Жерді пайдалану мен қорғауды мемлекеттік бақылауды жүргізетін орган</w:t>
      </w:r>
    </w:p>
    <w:p w14:paraId="70BF0DEE"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Жерді пайдалану мен қорғауды мемлекеттік бақылау функцияларын атқарушы</w:t>
      </w:r>
    </w:p>
    <w:p w14:paraId="6C8649E3"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 xml:space="preserve">Мемлекеттік жер кадастры мен жер мониторингін ұйымдастырып жүргізу </w:t>
      </w:r>
    </w:p>
    <w:p w14:paraId="76CD6EFD"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Мемлекеттік бақылауды жүргізгендегі жалпы міндеттер</w:t>
      </w:r>
    </w:p>
    <w:p w14:paraId="4227E4E8" w14:textId="77777777" w:rsidR="00A44CEA" w:rsidRPr="00A44CEA" w:rsidRDefault="00A44CEA" w:rsidP="004C7C28">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 xml:space="preserve">Жер заңнамаларын бұзу бойынша актілерді толтыру </w:t>
      </w:r>
    </w:p>
    <w:p w14:paraId="0F858202"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Жерді пайдалану мен қорғауды қоғамдық бақылау жүргізуші(лер)</w:t>
      </w:r>
    </w:p>
    <w:p w14:paraId="0FD94585"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Камералдық дайындықтағы жұмыстар</w:t>
      </w:r>
    </w:p>
    <w:p w14:paraId="1D4CBB09"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Далалық дайындықтағы жұмыстар</w:t>
      </w:r>
    </w:p>
    <w:p w14:paraId="23B01932"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Жалпы мемлекеттік бақылауда жүргізілетін жұмыстар</w:t>
      </w:r>
    </w:p>
    <w:p w14:paraId="35C34D3C"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Ведомстволық бақылауда жүргізілетін жұмыстар</w:t>
      </w:r>
    </w:p>
    <w:p w14:paraId="2076C7DF"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lastRenderedPageBreak/>
        <w:t>Ішкі шаруашылық бақылауда жүргізілетін жұмыстар</w:t>
      </w:r>
    </w:p>
    <w:p w14:paraId="07DE7E06"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Жерді пайдалану мен қорғауды мемлекеттік бақылаудың жалпы элементтерін атаңыз</w:t>
      </w:r>
    </w:p>
    <w:p w14:paraId="7D954EA5"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Жерді пайдалану мен қорғауды мемлекеттік бақылаудың арнайы элементтері</w:t>
      </w:r>
    </w:p>
    <w:p w14:paraId="63F6FF0F"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Сыртқы бақылауды жүргізушілер</w:t>
      </w:r>
    </w:p>
    <w:p w14:paraId="15A3CAAD"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Ішкі бақылауды жүргізушілер</w:t>
      </w:r>
    </w:p>
    <w:p w14:paraId="47A31BB9"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Жаппай бақылауда тексереді</w:t>
      </w:r>
    </w:p>
    <w:p w14:paraId="576B6FFB" w14:textId="77777777" w:rsidR="00A44CEA" w:rsidRPr="00A44CEA" w:rsidRDefault="00A44CEA" w:rsidP="004C7C28">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Іріктеп бақылаудың объектілері</w:t>
      </w:r>
    </w:p>
    <w:p w14:paraId="4FB3DFFA"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Мемлекеттік бақылаудың сипаттарының уақыт және үздіксіздігі бойынша бөлінуі</w:t>
      </w:r>
    </w:p>
    <w:p w14:paraId="42A453F6"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Жер учаскесін құқығын рәсімдемей кез-келген мақсатта пайдалану</w:t>
      </w:r>
    </w:p>
    <w:p w14:paraId="3535CB8D"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Жер Кодексінің а</w:t>
      </w:r>
      <w:r w:rsidRPr="00A44CEA">
        <w:rPr>
          <w:bCs/>
          <w:color w:val="000000"/>
          <w:spacing w:val="2"/>
          <w:sz w:val="26"/>
          <w:szCs w:val="26"/>
          <w:shd w:val="clear" w:color="auto" w:fill="FFFFFF"/>
          <w:lang w:val="kk-KZ"/>
        </w:rPr>
        <w:t>уыл шаруашылығы мақсатындағы жердi ұтымсыз пайдалану немесе пайдаланбау</w:t>
      </w:r>
      <w:r w:rsidRPr="00A44CEA">
        <w:rPr>
          <w:sz w:val="26"/>
          <w:szCs w:val="26"/>
          <w:lang w:val="kk-KZ"/>
        </w:rPr>
        <w:t xml:space="preserve"> бабы</w:t>
      </w:r>
    </w:p>
    <w:p w14:paraId="6BCEA920" w14:textId="77777777" w:rsidR="00A44CEA" w:rsidRPr="00A44CEA" w:rsidRDefault="00A44CEA" w:rsidP="004C7C28">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Экология және табиғи ресурстар министрлігінің жерді пайдалану мен қорғауды мемлекеттік бақылау жайында атқаратын қызметтері</w:t>
      </w:r>
    </w:p>
    <w:p w14:paraId="723B26B6"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Санитарлық-эпидемиологиялық қызметінің жерді пайдалану мен қорғауды мемлекеттік бақылау бойынша атқаратын функциялары</w:t>
      </w:r>
    </w:p>
    <w:p w14:paraId="6248F825"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bCs/>
          <w:color w:val="000000"/>
          <w:spacing w:val="2"/>
          <w:sz w:val="26"/>
          <w:szCs w:val="26"/>
          <w:shd w:val="clear" w:color="auto" w:fill="FFFFFF"/>
          <w:lang w:val="kk-KZ"/>
        </w:rPr>
        <w:t>Жер учаскелері меншік иелерінің және жер пайдаланушылардың жер учаскелерін пайдалану жөніндегі міндеттерді орындамауы әкімшілік құқық бұзушылық кодексінің төмендегі бабында жазылған</w:t>
      </w:r>
    </w:p>
    <w:p w14:paraId="2464902A"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Жерді пайдалану мен қорғауды мемлекеттік бақылауды жүргізу көздері</w:t>
      </w:r>
    </w:p>
    <w:p w14:paraId="40FB643D"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Жерді пайдалану мен қорғауды мемлекеттік бақылауды жүргізгенде қолданылатын негізгі ведомстволық заңнамалық актілердің бірі</w:t>
      </w:r>
    </w:p>
    <w:p w14:paraId="07414EDB"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Қазақстан Республикасында жерге орналастыру жұмыстарын жүргізуші орган</w:t>
      </w:r>
    </w:p>
    <w:p w14:paraId="6F7AE11A"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Жерді пайдалану мен қорғауды мемлекеттік бақылау жағынан жер ресурстарын басқару комитетінің функциялары</w:t>
      </w:r>
    </w:p>
    <w:p w14:paraId="581A8F77"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Жерді пайдалану мен қорғауды мемлекеттік бақылау бойынша мемлекеттік инспекторлардың құқықтары</w:t>
      </w:r>
    </w:p>
    <w:p w14:paraId="0DFEAD2A"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Жерді пайдалану мен қорғауды мемлекеттік бақылау бойынша мемлекеттік инспекторлардың міндеттері</w:t>
      </w:r>
    </w:p>
    <w:p w14:paraId="7E45CB11"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 xml:space="preserve">Жерді құқықтық қорғау </w:t>
      </w:r>
    </w:p>
    <w:p w14:paraId="568C4ED3"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Жер заңнамасының бұзылуы</w:t>
      </w:r>
    </w:p>
    <w:p w14:paraId="5FB8D409"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 xml:space="preserve">Жер заңнамасын бұзғанда тәртіптік жауапкершілік </w:t>
      </w:r>
    </w:p>
    <w:p w14:paraId="50AB3FE0"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Жер заңнамасы бұзылғанда материалдық жауапкершілікке тарту</w:t>
      </w:r>
    </w:p>
    <w:p w14:paraId="54BE4FB6"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Жер учаскесін алып қою жағдайлары</w:t>
      </w:r>
    </w:p>
    <w:p w14:paraId="2404E311"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Жерді пайдалану мен қорғауды мемлекеттік бақылау бойынша мемлекеттік инспекторлардың функциялары</w:t>
      </w:r>
    </w:p>
    <w:p w14:paraId="6A87D6DE"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rFonts w:eastAsia="Batang"/>
          <w:sz w:val="26"/>
          <w:szCs w:val="26"/>
          <w:lang w:val="kk-KZ" w:eastAsia="ko-KR"/>
        </w:rPr>
      </w:pPr>
      <w:r w:rsidRPr="00A44CEA">
        <w:rPr>
          <w:sz w:val="26"/>
          <w:szCs w:val="26"/>
          <w:lang w:val="kk-KZ"/>
        </w:rPr>
        <w:t>«Жер заңнамасын сақтауды тексеру кітабының» мазмұны</w:t>
      </w:r>
    </w:p>
    <w:p w14:paraId="784AFEBA"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sz w:val="26"/>
          <w:szCs w:val="26"/>
          <w:lang w:val="kk-KZ"/>
        </w:rPr>
      </w:pPr>
      <w:r w:rsidRPr="00A44CEA">
        <w:rPr>
          <w:sz w:val="26"/>
          <w:szCs w:val="26"/>
          <w:lang w:val="kk-KZ"/>
        </w:rPr>
        <w:t>Жерді пайдалану мен қорғауды мемлекеттік бақылау туралы есептегі мәліметтер</w:t>
      </w:r>
    </w:p>
    <w:p w14:paraId="701B1DFA" w14:textId="77777777" w:rsidR="00A44CEA" w:rsidRPr="00A44CEA" w:rsidRDefault="00A44CEA" w:rsidP="004C7C28">
      <w:pPr>
        <w:pStyle w:val="ac"/>
        <w:numPr>
          <w:ilvl w:val="0"/>
          <w:numId w:val="2"/>
        </w:numPr>
        <w:shd w:val="clear" w:color="auto" w:fill="FFFFFF"/>
        <w:tabs>
          <w:tab w:val="left" w:pos="851"/>
          <w:tab w:val="left" w:pos="1134"/>
        </w:tabs>
        <w:spacing w:after="0" w:line="240" w:lineRule="auto"/>
        <w:ind w:left="0" w:firstLine="567"/>
        <w:jc w:val="both"/>
        <w:rPr>
          <w:rFonts w:eastAsia="Batang"/>
          <w:sz w:val="26"/>
          <w:szCs w:val="26"/>
          <w:lang w:val="kk-KZ" w:eastAsia="ko-KR"/>
        </w:rPr>
      </w:pPr>
      <w:r w:rsidRPr="00A44CEA">
        <w:rPr>
          <w:rFonts w:eastAsia="Batang"/>
          <w:sz w:val="26"/>
          <w:szCs w:val="26"/>
          <w:lang w:val="kk-KZ" w:eastAsia="ko-KR"/>
        </w:rPr>
        <w:t>Жылдық есепке қосылатын түсініктеме парағында көрсетілетін ақпараттар</w:t>
      </w:r>
    </w:p>
    <w:p w14:paraId="5B59FC20" w14:textId="77777777" w:rsidR="00A44CEA" w:rsidRPr="00A44CEA" w:rsidRDefault="00A44CEA" w:rsidP="004C7C28">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Ескерту, айыппұл, жер учаскесін алып қою немесе жерге құқығын алып қою мынандай жауапкершіліктің шаралары болып табылады</w:t>
      </w:r>
    </w:p>
    <w:p w14:paraId="262A3EA7" w14:textId="77777777" w:rsidR="00A44CEA" w:rsidRPr="00A44CEA" w:rsidRDefault="00A44CEA" w:rsidP="004C7C28">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 xml:space="preserve">Жер қоры - </w:t>
      </w:r>
    </w:p>
    <w:p w14:paraId="3DB25D24" w14:textId="77777777" w:rsidR="00A44CEA" w:rsidRPr="00A44CEA" w:rsidRDefault="00A44CEA" w:rsidP="004C7C28">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Жерді пайдалану мен қорғауды бақылауын жүргізудің бір түрі</w:t>
      </w:r>
    </w:p>
    <w:p w14:paraId="7EAC0B10" w14:textId="77777777" w:rsidR="00A44CEA" w:rsidRPr="00A44CEA" w:rsidRDefault="00A44CEA" w:rsidP="004C7C28">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lastRenderedPageBreak/>
        <w:t>Топырақтың эрозиялық деградациясы</w:t>
      </w:r>
    </w:p>
    <w:p w14:paraId="29314E9D" w14:textId="77777777" w:rsidR="00A44CEA" w:rsidRPr="00A44CEA" w:rsidRDefault="00A44CEA" w:rsidP="004C7C28">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Топырақтың гидромелиоративтік деградациясы</w:t>
      </w:r>
    </w:p>
    <w:p w14:paraId="63A1A2CB" w14:textId="77777777" w:rsidR="00A44CEA" w:rsidRPr="00A44CEA" w:rsidRDefault="00A44CEA" w:rsidP="004C7C28">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Топырақтың техногенді деградациясы</w:t>
      </w:r>
    </w:p>
    <w:p w14:paraId="4AEF23B5" w14:textId="77777777" w:rsidR="00A44CEA" w:rsidRPr="00A44CEA" w:rsidRDefault="00A44CEA" w:rsidP="004C7C28">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Топырақтың деградациясын анықтаудың негізгі критерийлерінің бірі</w:t>
      </w:r>
    </w:p>
    <w:p w14:paraId="5339A80D" w14:textId="77777777" w:rsidR="00A44CEA" w:rsidRPr="00A44CEA" w:rsidRDefault="00A44CEA" w:rsidP="004C7C28">
      <w:pPr>
        <w:pStyle w:val="ac"/>
        <w:numPr>
          <w:ilvl w:val="0"/>
          <w:numId w:val="2"/>
        </w:numPr>
        <w:tabs>
          <w:tab w:val="left" w:pos="851"/>
          <w:tab w:val="left" w:pos="1134"/>
        </w:tabs>
        <w:spacing w:after="0" w:line="240" w:lineRule="auto"/>
        <w:ind w:left="0" w:firstLine="567"/>
        <w:jc w:val="both"/>
        <w:rPr>
          <w:bCs/>
          <w:color w:val="000000"/>
          <w:spacing w:val="2"/>
          <w:sz w:val="26"/>
          <w:szCs w:val="26"/>
          <w:shd w:val="clear" w:color="auto" w:fill="FFFFFF"/>
          <w:lang w:val="kk-KZ"/>
        </w:rPr>
      </w:pPr>
      <w:r w:rsidRPr="00A44CEA">
        <w:rPr>
          <w:bCs/>
          <w:color w:val="000000"/>
          <w:spacing w:val="2"/>
          <w:sz w:val="26"/>
          <w:szCs w:val="26"/>
          <w:shd w:val="clear" w:color="auto" w:fill="FFFFFF"/>
          <w:lang w:val="kk-KZ"/>
        </w:rPr>
        <w:t>Уақытша иеленіп отырған жерді одан әрі мақсатына сай пайдалануға жарамды күйге келтіру жөніндегі міндеттерді орындамау әкімшілік құқық бұзушылық кодексінің мына бабында жазылған</w:t>
      </w:r>
    </w:p>
    <w:p w14:paraId="65F0D7A2" w14:textId="77777777" w:rsidR="00A44CEA" w:rsidRPr="00A44CEA" w:rsidRDefault="00A44CEA" w:rsidP="007C5529">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Инспекциялық тексерістердің нәтижесінде жасалынатын Актіде жазылатын мәлімет</w:t>
      </w:r>
    </w:p>
    <w:p w14:paraId="638D44AE" w14:textId="77777777" w:rsidR="00A44CEA" w:rsidRPr="00A44CEA" w:rsidRDefault="00A44CEA" w:rsidP="007C5529">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Топырақ қасиеттерінің нашарлауына әкеліп соқтыратын негізгі қасиеттер</w:t>
      </w:r>
    </w:p>
    <w:p w14:paraId="3D90B774" w14:textId="77777777" w:rsidR="00A44CEA" w:rsidRPr="00A44CEA" w:rsidRDefault="00A44CEA" w:rsidP="007C5529">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Жер ресурстарын пайдалану мен қорғауды мемлекеттік бақылауды жүргізуге дайындықтар қамтиды</w:t>
      </w:r>
    </w:p>
    <w:p w14:paraId="73DABAB9" w14:textId="77777777" w:rsidR="00A44CEA" w:rsidRPr="00A44CEA" w:rsidRDefault="00A44CEA" w:rsidP="007C5529">
      <w:pPr>
        <w:pStyle w:val="ac"/>
        <w:numPr>
          <w:ilvl w:val="0"/>
          <w:numId w:val="2"/>
        </w:numPr>
        <w:tabs>
          <w:tab w:val="left" w:pos="851"/>
          <w:tab w:val="left" w:pos="1134"/>
        </w:tabs>
        <w:spacing w:after="0" w:line="240" w:lineRule="auto"/>
        <w:ind w:left="0" w:firstLine="567"/>
        <w:jc w:val="both"/>
        <w:rPr>
          <w:sz w:val="26"/>
          <w:szCs w:val="26"/>
          <w:lang w:val="kk-KZ"/>
        </w:rPr>
      </w:pPr>
      <w:r w:rsidRPr="00A44CEA">
        <w:rPr>
          <w:bCs/>
          <w:color w:val="1E1E1E"/>
          <w:sz w:val="26"/>
          <w:szCs w:val="26"/>
          <w:lang w:val="kk-KZ"/>
        </w:rPr>
        <w:t>Мақсаты бойынша пайдаланылмаған және игерілмеген жер учаскесiн меншiк иесiнен және жер пайдаланушыдан мәжбүрлеп алып қою жер кодексінің мына бабында жазылған</w:t>
      </w:r>
    </w:p>
    <w:p w14:paraId="322F90A4" w14:textId="77777777" w:rsidR="00A44CEA" w:rsidRPr="00A44CEA" w:rsidRDefault="00A44CEA" w:rsidP="007C5529">
      <w:pPr>
        <w:pStyle w:val="3"/>
        <w:numPr>
          <w:ilvl w:val="0"/>
          <w:numId w:val="2"/>
        </w:numPr>
        <w:shd w:val="clear" w:color="auto" w:fill="FFFFFF"/>
        <w:tabs>
          <w:tab w:val="left" w:pos="851"/>
          <w:tab w:val="left" w:pos="1134"/>
        </w:tabs>
        <w:ind w:left="0" w:firstLine="567"/>
        <w:contextualSpacing/>
        <w:jc w:val="both"/>
        <w:textAlignment w:val="baseline"/>
        <w:rPr>
          <w:rFonts w:ascii="Times New Roman" w:hAnsi="Times New Roman"/>
          <w:color w:val="1E1E1E"/>
          <w:sz w:val="26"/>
          <w:szCs w:val="26"/>
          <w:lang w:val="kk-KZ"/>
        </w:rPr>
      </w:pPr>
      <w:r w:rsidRPr="00A44CEA">
        <w:rPr>
          <w:rFonts w:ascii="Times New Roman" w:hAnsi="Times New Roman"/>
          <w:bCs/>
          <w:color w:val="1E1E1E"/>
          <w:sz w:val="26"/>
          <w:szCs w:val="26"/>
          <w:lang w:val="kk-KZ"/>
        </w:rPr>
        <w:t>Қазақстан Республикасының заңнамасын бұза отырып пайдаланылған жер учаскесін меншік иесінен және жер пайдаланушыдан мәжбүрлеп алып қою жер кодексінің мына бабында жазылған</w:t>
      </w:r>
    </w:p>
    <w:p w14:paraId="65CCBF10" w14:textId="77777777" w:rsidR="00A44CEA" w:rsidRPr="00A44CEA" w:rsidRDefault="00A44CEA" w:rsidP="007C5529">
      <w:pPr>
        <w:pStyle w:val="3"/>
        <w:numPr>
          <w:ilvl w:val="0"/>
          <w:numId w:val="2"/>
        </w:numPr>
        <w:shd w:val="clear" w:color="auto" w:fill="FFFFFF"/>
        <w:tabs>
          <w:tab w:val="left" w:pos="851"/>
          <w:tab w:val="left" w:pos="1134"/>
        </w:tabs>
        <w:ind w:left="0" w:firstLine="567"/>
        <w:contextualSpacing/>
        <w:jc w:val="both"/>
        <w:textAlignment w:val="baseline"/>
        <w:rPr>
          <w:rFonts w:ascii="Times New Roman" w:hAnsi="Times New Roman"/>
          <w:color w:val="1E1E1E"/>
          <w:sz w:val="26"/>
          <w:szCs w:val="26"/>
          <w:lang w:val="kk-KZ"/>
        </w:rPr>
      </w:pPr>
      <w:r w:rsidRPr="00A44CEA">
        <w:rPr>
          <w:rFonts w:ascii="Times New Roman" w:hAnsi="Times New Roman"/>
          <w:bCs/>
          <w:color w:val="1E1E1E"/>
          <w:sz w:val="26"/>
          <w:szCs w:val="26"/>
          <w:lang w:val="kk-KZ"/>
        </w:rPr>
        <w:t>Мақсаты бойынша пайдаланылмаған не Қазақстан Республикасының заңнамасын бұза отырып пайдаланылған жер учаскесiн мәжбүрлеп алып қою тәртібі жер кодексінің мына бабында жазылған</w:t>
      </w:r>
    </w:p>
    <w:p w14:paraId="7ACAC0B2" w14:textId="77777777" w:rsidR="00A44CEA" w:rsidRPr="00A44CEA" w:rsidRDefault="00A44CEA" w:rsidP="007C5529">
      <w:pPr>
        <w:pStyle w:val="ac"/>
        <w:numPr>
          <w:ilvl w:val="0"/>
          <w:numId w:val="2"/>
        </w:numPr>
        <w:tabs>
          <w:tab w:val="left" w:pos="851"/>
          <w:tab w:val="left" w:pos="1134"/>
        </w:tabs>
        <w:spacing w:after="0" w:line="240" w:lineRule="auto"/>
        <w:ind w:left="0" w:firstLine="567"/>
        <w:jc w:val="both"/>
        <w:rPr>
          <w:sz w:val="26"/>
          <w:szCs w:val="26"/>
          <w:lang w:val="kk-KZ"/>
        </w:rPr>
      </w:pPr>
      <w:r w:rsidRPr="00A44CEA">
        <w:rPr>
          <w:color w:val="000000"/>
          <w:spacing w:val="2"/>
          <w:sz w:val="26"/>
          <w:szCs w:val="26"/>
          <w:shd w:val="clear" w:color="auto" w:fill="FFFFFF"/>
          <w:lang w:val="kk-KZ"/>
        </w:rPr>
        <w:t>Қазақстан Республикасының заңнамалық актiлерiнде көзделген жағдайларда, жер учаскесi меншiк иесiнен немесе жер пайдаланушыдан әкімшілік немесе қылмыстық құқық бұзушылық жасағаны үшiн санкция түрiнде сот тәртiбiмен жер кодексінің мына бабына сәйкес өтеусiз алып қойылуы мүмкiн</w:t>
      </w:r>
    </w:p>
    <w:p w14:paraId="4F4F5E7B" w14:textId="77777777" w:rsidR="00A44CEA" w:rsidRPr="00A44CEA" w:rsidRDefault="00A44CEA" w:rsidP="007C5529">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 xml:space="preserve">Қандай жерлер ең құнды </w:t>
      </w:r>
    </w:p>
    <w:p w14:paraId="32E86B3A" w14:textId="77777777" w:rsidR="00A44CEA" w:rsidRPr="00A44CEA" w:rsidRDefault="00A44CEA" w:rsidP="007C5529">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 xml:space="preserve">Топырақ горизонттарының жоғарғы ең құнарлы қабаттары мен тау-жыныстарының бұзылуы және олардың желмен тасымалдануы </w:t>
      </w:r>
    </w:p>
    <w:p w14:paraId="1966620B" w14:textId="77777777" w:rsidR="00A44CEA" w:rsidRPr="00A44CEA" w:rsidRDefault="00A44CEA" w:rsidP="007C5529">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 xml:space="preserve">Жерді бар болуын және олардың күйі жайлы мәлімет алу мақсатымен ауылшаруашылық және басқа да телімдердің астындағы жерлерді бір уақытта тексеру шаралары </w:t>
      </w:r>
    </w:p>
    <w:p w14:paraId="07CC0EE6" w14:textId="77777777" w:rsidR="00A44CEA" w:rsidRPr="00A44CEA" w:rsidRDefault="00A44CEA" w:rsidP="007C5529">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 xml:space="preserve">Кадастрлік нөмірі, жалпы ауданы, телімнің атауы, бонитет балы және учаскенің кадастрлық бағалауы көрсетілген жеке немесе заңды тұлғаға қатыссыз құжат </w:t>
      </w:r>
    </w:p>
    <w:p w14:paraId="3A644B4C" w14:textId="77777777" w:rsidR="00A44CEA" w:rsidRPr="00A44CEA" w:rsidRDefault="00A44CEA" w:rsidP="007C5529">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 xml:space="preserve">Жерді пайдалануды ұйымдастыру үшін негіз болып табылатын бір бірімен байланысты жобалау құжаттарының бірыңғай жүйесі </w:t>
      </w:r>
    </w:p>
    <w:p w14:paraId="34A96FDD" w14:textId="77777777" w:rsidR="00A44CEA" w:rsidRPr="00A44CEA" w:rsidRDefault="00A44CEA" w:rsidP="007C5529">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 xml:space="preserve">Топырақ құнарлығының төмендеуіне және одан алынатын өнімнің азаюына әкеліп соғатын жерді дұрыс пайдаланбау </w:t>
      </w:r>
    </w:p>
    <w:p w14:paraId="63352F2D" w14:textId="77777777" w:rsidR="00A44CEA" w:rsidRPr="00A44CEA" w:rsidRDefault="00A44CEA" w:rsidP="007C5529">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 xml:space="preserve">Жерді пайдаланбау, құрылыс астында қалдыру </w:t>
      </w:r>
    </w:p>
    <w:p w14:paraId="0A5FAC8A" w14:textId="77777777" w:rsidR="00A44CEA" w:rsidRPr="00A44CEA" w:rsidRDefault="00A44CEA" w:rsidP="007C5529">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Құқық бұзушылықтың қолайсыз салдарын жоюға бағытталған шаралар</w:t>
      </w:r>
    </w:p>
    <w:p w14:paraId="136ADFC9" w14:textId="77777777" w:rsidR="00A44CEA" w:rsidRPr="00A44CEA" w:rsidRDefault="00A44CEA" w:rsidP="007C5529">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Белгілі территорияның шегінде орналасқан шаруашылық жүргізу, меншік, иелену, пайдалану объектісі болып табылатын барлық жерлердің жиынтығы</w:t>
      </w:r>
    </w:p>
    <w:p w14:paraId="0617D799" w14:textId="77777777" w:rsidR="00A44CEA" w:rsidRPr="00A44CEA" w:rsidRDefault="00A44CEA" w:rsidP="007C5529">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Халық шаруашылығында пайдаланылатын немесе пайдалану мүмкіндігі бар жерлер</w:t>
      </w:r>
    </w:p>
    <w:p w14:paraId="5BB6B730" w14:textId="77777777" w:rsidR="00A44CEA" w:rsidRPr="00A44CEA" w:rsidRDefault="00A44CEA" w:rsidP="00AC36D4">
      <w:pPr>
        <w:pStyle w:val="ac"/>
        <w:numPr>
          <w:ilvl w:val="0"/>
          <w:numId w:val="2"/>
        </w:numPr>
        <w:tabs>
          <w:tab w:val="left" w:pos="851"/>
        </w:tabs>
        <w:spacing w:after="0" w:line="240" w:lineRule="auto"/>
        <w:ind w:left="0" w:firstLine="567"/>
        <w:jc w:val="both"/>
        <w:rPr>
          <w:sz w:val="26"/>
          <w:szCs w:val="26"/>
          <w:lang w:val="kk-KZ"/>
        </w:rPr>
      </w:pPr>
      <w:r w:rsidRPr="00A44CEA">
        <w:rPr>
          <w:sz w:val="26"/>
          <w:szCs w:val="26"/>
          <w:lang w:val="kk-KZ"/>
        </w:rPr>
        <w:t>Зиян келтіруден болатын міндеттер бойынша туындайтын жауапкершілік</w:t>
      </w:r>
    </w:p>
    <w:p w14:paraId="0B9E8588" w14:textId="77777777" w:rsidR="00A44CEA" w:rsidRPr="00A44CEA" w:rsidRDefault="00A44CEA" w:rsidP="00AC36D4">
      <w:pPr>
        <w:pStyle w:val="ac"/>
        <w:numPr>
          <w:ilvl w:val="0"/>
          <w:numId w:val="2"/>
        </w:numPr>
        <w:tabs>
          <w:tab w:val="left" w:pos="851"/>
        </w:tabs>
        <w:spacing w:after="0" w:line="240" w:lineRule="auto"/>
        <w:ind w:left="0" w:firstLine="567"/>
        <w:jc w:val="both"/>
        <w:rPr>
          <w:sz w:val="26"/>
          <w:szCs w:val="26"/>
          <w:lang w:val="kk-KZ"/>
        </w:rPr>
      </w:pPr>
      <w:r w:rsidRPr="00A44CEA">
        <w:rPr>
          <w:sz w:val="26"/>
          <w:szCs w:val="26"/>
          <w:lang w:val="kk-KZ"/>
        </w:rPr>
        <w:t>Азаматтардың құқықтарына айтарлықтай зиянын тигізген бөтен біреудің учаскесіне кірудің атауы</w:t>
      </w:r>
    </w:p>
    <w:p w14:paraId="5B7564C2" w14:textId="77777777" w:rsidR="00A44CEA" w:rsidRPr="00A44CEA" w:rsidRDefault="00A44CEA" w:rsidP="00AC36D4">
      <w:pPr>
        <w:pStyle w:val="ac"/>
        <w:numPr>
          <w:ilvl w:val="0"/>
          <w:numId w:val="2"/>
        </w:numPr>
        <w:tabs>
          <w:tab w:val="left" w:pos="851"/>
        </w:tabs>
        <w:spacing w:after="0" w:line="240" w:lineRule="auto"/>
        <w:ind w:left="0" w:firstLine="567"/>
        <w:jc w:val="both"/>
        <w:rPr>
          <w:sz w:val="26"/>
          <w:szCs w:val="26"/>
          <w:lang w:val="kk-KZ"/>
        </w:rPr>
      </w:pPr>
      <w:r w:rsidRPr="00A44CEA">
        <w:rPr>
          <w:sz w:val="26"/>
          <w:szCs w:val="26"/>
          <w:lang w:val="kk-KZ"/>
        </w:rPr>
        <w:lastRenderedPageBreak/>
        <w:t>Жерді тиімді пайдалану және қорғаумен байланысты тұлғалардың еңбек міндеттерін орындамау үшін туындайтын жауапкершіліктің түрі</w:t>
      </w:r>
    </w:p>
    <w:p w14:paraId="41A742B7" w14:textId="77777777" w:rsidR="00A44CEA" w:rsidRPr="00A44CEA" w:rsidRDefault="00A44CEA" w:rsidP="00AC36D4">
      <w:pPr>
        <w:pStyle w:val="ac"/>
        <w:numPr>
          <w:ilvl w:val="0"/>
          <w:numId w:val="2"/>
        </w:numPr>
        <w:tabs>
          <w:tab w:val="left" w:pos="851"/>
        </w:tabs>
        <w:spacing w:after="0" w:line="240" w:lineRule="auto"/>
        <w:ind w:left="0" w:firstLine="567"/>
        <w:jc w:val="both"/>
        <w:rPr>
          <w:sz w:val="26"/>
          <w:szCs w:val="26"/>
          <w:lang w:val="kk-KZ"/>
        </w:rPr>
      </w:pPr>
      <w:r w:rsidRPr="00A44CEA">
        <w:rPr>
          <w:sz w:val="26"/>
          <w:szCs w:val="26"/>
          <w:lang w:val="kk-KZ"/>
        </w:rPr>
        <w:t>Әкімшілік құқық бұзушылық туралы істерді қарастыру уақыты</w:t>
      </w:r>
    </w:p>
    <w:p w14:paraId="48B730F6" w14:textId="77777777" w:rsidR="00A44CEA" w:rsidRPr="00A44CEA" w:rsidRDefault="00A44CEA" w:rsidP="00AC36D4">
      <w:pPr>
        <w:pStyle w:val="ac"/>
        <w:numPr>
          <w:ilvl w:val="0"/>
          <w:numId w:val="2"/>
        </w:numPr>
        <w:tabs>
          <w:tab w:val="left" w:pos="851"/>
        </w:tabs>
        <w:spacing w:after="0" w:line="240" w:lineRule="auto"/>
        <w:ind w:left="0" w:firstLine="567"/>
        <w:jc w:val="both"/>
        <w:rPr>
          <w:sz w:val="26"/>
          <w:szCs w:val="26"/>
          <w:lang w:val="kk-KZ"/>
        </w:rPr>
      </w:pPr>
      <w:r w:rsidRPr="00A44CEA">
        <w:rPr>
          <w:sz w:val="26"/>
          <w:szCs w:val="26"/>
          <w:lang w:val="kk-KZ"/>
        </w:rPr>
        <w:t xml:space="preserve">Жерді пайдалану мен қорғауды мемлекеттік бақылауды жүзеге асыратын арнаулы құзыретті органдар </w:t>
      </w:r>
    </w:p>
    <w:p w14:paraId="36DE15F9" w14:textId="77777777" w:rsidR="00A44CEA" w:rsidRPr="00A44CEA" w:rsidRDefault="00A44CEA" w:rsidP="00AC36D4">
      <w:pPr>
        <w:pStyle w:val="ac"/>
        <w:numPr>
          <w:ilvl w:val="0"/>
          <w:numId w:val="2"/>
        </w:numPr>
        <w:tabs>
          <w:tab w:val="left" w:pos="851"/>
        </w:tabs>
        <w:spacing w:after="0" w:line="240" w:lineRule="auto"/>
        <w:ind w:left="0" w:firstLine="567"/>
        <w:jc w:val="both"/>
        <w:rPr>
          <w:sz w:val="26"/>
          <w:szCs w:val="26"/>
          <w:lang w:val="kk-KZ"/>
        </w:rPr>
      </w:pPr>
      <w:r w:rsidRPr="00A44CEA">
        <w:rPr>
          <w:sz w:val="26"/>
          <w:szCs w:val="26"/>
          <w:lang w:val="kk-KZ"/>
        </w:rPr>
        <w:t>Жерді пайдалану мен қорғауға мемлекеттік бақылауды жүзеге асыратын органдарға байланысты бақылаудың типі</w:t>
      </w:r>
    </w:p>
    <w:p w14:paraId="00FDCBAD" w14:textId="77777777" w:rsidR="00A44CEA" w:rsidRPr="00A44CEA" w:rsidRDefault="00A44CEA" w:rsidP="00AC36D4">
      <w:pPr>
        <w:pStyle w:val="ac"/>
        <w:numPr>
          <w:ilvl w:val="0"/>
          <w:numId w:val="2"/>
        </w:numPr>
        <w:tabs>
          <w:tab w:val="left" w:pos="851"/>
        </w:tabs>
        <w:spacing w:after="0" w:line="240" w:lineRule="auto"/>
        <w:ind w:left="0" w:firstLine="567"/>
        <w:jc w:val="both"/>
        <w:rPr>
          <w:sz w:val="26"/>
          <w:szCs w:val="26"/>
          <w:lang w:val="kk-KZ"/>
        </w:rPr>
      </w:pPr>
      <w:r w:rsidRPr="00A44CEA">
        <w:rPr>
          <w:sz w:val="26"/>
          <w:szCs w:val="26"/>
          <w:lang w:val="kk-KZ"/>
        </w:rPr>
        <w:t xml:space="preserve">Жерге мемлекеттiк меншiк құқығын бұзу Қазақстан Республикасының Әкімшілік Құқық Бұзушылық Кодексінің мына бабында көрсетілген </w:t>
      </w:r>
    </w:p>
    <w:p w14:paraId="237B53A3" w14:textId="77777777" w:rsidR="00A44CEA" w:rsidRPr="00A44CEA" w:rsidRDefault="00A44CEA" w:rsidP="00A9653D">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Жер пайдаланудың бұзылған құқықтарын қалпына келтіру бұл –</w:t>
      </w:r>
    </w:p>
    <w:p w14:paraId="4D445900" w14:textId="77777777" w:rsidR="00A44CEA" w:rsidRPr="00A44CEA" w:rsidRDefault="00A44CEA" w:rsidP="00A9653D">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Нормативтік құқықтық актілердің туынды түрлеріне мыналар жатады:</w:t>
      </w:r>
    </w:p>
    <w:p w14:paraId="52173099" w14:textId="77777777" w:rsidR="00A44CEA" w:rsidRPr="00A44CEA" w:rsidRDefault="00A44CEA" w:rsidP="00A9653D">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Жер учаскесін кез келген мақсатта, оған құқықты рәсімдемей пайдалану –</w:t>
      </w:r>
    </w:p>
    <w:p w14:paraId="5EB04CC6" w14:textId="77777777" w:rsidR="00A44CEA" w:rsidRPr="00A44CEA" w:rsidRDefault="00A44CEA" w:rsidP="00A9653D">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Жерді пайдалану мен қорғауды мемлекеттік бақылаудың тұрақтылығы-</w:t>
      </w:r>
    </w:p>
    <w:p w14:paraId="2C7E370D" w14:textId="77777777" w:rsidR="00A44CEA" w:rsidRPr="00A44CEA" w:rsidRDefault="00A44CEA" w:rsidP="00A9653D">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 xml:space="preserve">Жұмыс көлеміне және бақылауға қамтылатын аумаққа байланысты бақылау түрлері </w:t>
      </w:r>
    </w:p>
    <w:p w14:paraId="0112AF84" w14:textId="77777777" w:rsidR="00A44CEA" w:rsidRPr="00A44CEA" w:rsidRDefault="00A44CEA" w:rsidP="00A9653D">
      <w:pPr>
        <w:pStyle w:val="ac"/>
        <w:numPr>
          <w:ilvl w:val="0"/>
          <w:numId w:val="2"/>
        </w:numPr>
        <w:tabs>
          <w:tab w:val="left" w:pos="851"/>
          <w:tab w:val="left" w:pos="1134"/>
        </w:tabs>
        <w:spacing w:after="0" w:line="240" w:lineRule="auto"/>
        <w:ind w:left="0" w:firstLine="567"/>
        <w:jc w:val="both"/>
        <w:rPr>
          <w:spacing w:val="2"/>
          <w:sz w:val="26"/>
          <w:szCs w:val="26"/>
          <w:shd w:val="clear" w:color="auto" w:fill="FFFFFF"/>
          <w:lang w:val="kk-KZ"/>
        </w:rPr>
      </w:pPr>
      <w:r w:rsidRPr="00A44CEA">
        <w:rPr>
          <w:spacing w:val="2"/>
          <w:sz w:val="26"/>
          <w:szCs w:val="26"/>
          <w:shd w:val="clear" w:color="auto" w:fill="FFFFFF"/>
          <w:lang w:val="kk-KZ"/>
        </w:rPr>
        <w:t>Жер қатынастарын реттеуге, жердi ұтымды пайдалану мен қорғауды ұйымдастыруға бағытталған Қазақстан Республикасы жер заңдарының сақталуын қамтамасыз ету жөнiндегi iс-шаралар жүйесi</w:t>
      </w:r>
    </w:p>
    <w:p w14:paraId="44E3FA7F" w14:textId="77777777" w:rsidR="00A44CEA" w:rsidRPr="00A44CEA" w:rsidRDefault="00A44CEA" w:rsidP="00A9653D">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Қазақстан Республикасы заңдарында жерге меншiктiң нысандары</w:t>
      </w:r>
    </w:p>
    <w:p w14:paraId="790DC608" w14:textId="77777777" w:rsidR="00A44CEA" w:rsidRPr="00A44CEA" w:rsidRDefault="00A44CEA" w:rsidP="00A9653D">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Ауылшаруашылығы мақсатындағы жерлер -</w:t>
      </w:r>
    </w:p>
    <w:p w14:paraId="20731BCA" w14:textId="77777777" w:rsidR="00A44CEA" w:rsidRPr="00A44CEA" w:rsidRDefault="00A44CEA" w:rsidP="00A9653D">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Ауылшаруашылығы мақсатындағы жерді ұтымсыз пайдалану немесе пайдаланбау әкімшілік құқық бұзушылық кодексінің мына бабында жазылған</w:t>
      </w:r>
    </w:p>
    <w:p w14:paraId="7AFDEA06" w14:textId="77777777" w:rsidR="00A44CEA" w:rsidRPr="00A44CEA" w:rsidRDefault="00A44CEA" w:rsidP="00A9653D">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Жер учаскелері меншік иелерінің және жер пайдаланушылардың жер учаскелерін пайдалану жөніндегі міндеттерді орындамауы әкімшілік құқық бұзушылық кодексінің:</w:t>
      </w:r>
    </w:p>
    <w:p w14:paraId="7A07D99E" w14:textId="77777777" w:rsidR="00A44CEA" w:rsidRPr="00A44CEA" w:rsidRDefault="00A44CEA" w:rsidP="00A9653D">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ҚР-ғы жер ресурстарын басқарудың мемлекеттік органы және топографо-геодезиялық және картографиялық жұмыстарды басқарудың мемлекеттік органын атаңыз:</w:t>
      </w:r>
    </w:p>
    <w:p w14:paraId="1A3482E7" w14:textId="77777777" w:rsidR="00A44CEA" w:rsidRPr="00A44CEA" w:rsidRDefault="00A44CEA" w:rsidP="00A9653D">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Жерді пайдалануды жоспарлаудың міндеттері</w:t>
      </w:r>
    </w:p>
    <w:p w14:paraId="6B8E9F2C" w14:textId="77777777" w:rsidR="00A44CEA" w:rsidRPr="00A44CEA" w:rsidRDefault="00A44CEA" w:rsidP="00A9653D">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Қоғамның материалдық, мәдени және басқа да қажеттерін қанағаттандыру үшін шаруашылық және өзге де қызмет процесінде пайдаланылатын немесе пайдаланылуы мүмкін жер:</w:t>
      </w:r>
    </w:p>
    <w:p w14:paraId="597D5138" w14:textId="77777777" w:rsidR="00A44CEA" w:rsidRPr="00A44CEA" w:rsidRDefault="00A44CEA" w:rsidP="00A9653D">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Белгiленген тәртiппен жер қатынастары субъектiлерiне бекiтiлiп берiлетiн, тұйық шекара iшiнде бөлiнген жер бөлiгi, бұл -</w:t>
      </w:r>
    </w:p>
    <w:p w14:paraId="37A1C376" w14:textId="77777777" w:rsidR="00A44CEA" w:rsidRPr="00A44CEA" w:rsidRDefault="00A44CEA" w:rsidP="00A9653D">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Жер Кодексімен қарастырылған жер санаты</w:t>
      </w:r>
    </w:p>
    <w:p w14:paraId="53D451D8" w14:textId="77777777" w:rsidR="00A44CEA" w:rsidRPr="00A44CEA" w:rsidRDefault="00A44CEA" w:rsidP="00A9653D">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Жер Кодексімен қарастырылған жер учаскелерiнiң түрлерi:</w:t>
      </w:r>
    </w:p>
    <w:p w14:paraId="1354AC5B" w14:textId="77777777" w:rsidR="00A44CEA" w:rsidRPr="00A44CEA" w:rsidRDefault="00A44CEA" w:rsidP="00A9653D">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Жер үлесi тең деп саналады, егер олар белгiленбесе</w:t>
      </w:r>
    </w:p>
    <w:p w14:paraId="3264CD37" w14:textId="77777777" w:rsidR="00A44CEA" w:rsidRPr="00A44CEA" w:rsidRDefault="00A44CEA" w:rsidP="00A9653D">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Қандай жер учаскесі жеке меншiкте бола алады</w:t>
      </w:r>
    </w:p>
    <w:p w14:paraId="60218C9F" w14:textId="77777777" w:rsidR="00A44CEA" w:rsidRPr="00A44CEA" w:rsidRDefault="00A44CEA" w:rsidP="00A9653D">
      <w:pPr>
        <w:pStyle w:val="ac"/>
        <w:numPr>
          <w:ilvl w:val="0"/>
          <w:numId w:val="2"/>
        </w:numPr>
        <w:tabs>
          <w:tab w:val="left" w:pos="851"/>
          <w:tab w:val="left" w:pos="1134"/>
        </w:tabs>
        <w:spacing w:after="0" w:line="240" w:lineRule="auto"/>
        <w:ind w:left="0" w:firstLine="567"/>
        <w:jc w:val="both"/>
        <w:rPr>
          <w:sz w:val="26"/>
          <w:szCs w:val="26"/>
          <w:lang w:val="kk-KZ"/>
        </w:rPr>
      </w:pPr>
      <w:r w:rsidRPr="00A44CEA">
        <w:rPr>
          <w:sz w:val="26"/>
          <w:szCs w:val="26"/>
          <w:lang w:val="kk-KZ"/>
        </w:rPr>
        <w:t>Қазақстан Республикасының заңдарында белгiленген жерге меншiктiң нысандары</w:t>
      </w:r>
    </w:p>
    <w:p w14:paraId="021CA135" w14:textId="77777777" w:rsidR="00A44CEA" w:rsidRPr="00A44CEA" w:rsidRDefault="00A44CEA" w:rsidP="00AC36D4">
      <w:pPr>
        <w:pStyle w:val="ac"/>
        <w:numPr>
          <w:ilvl w:val="0"/>
          <w:numId w:val="2"/>
        </w:numPr>
        <w:tabs>
          <w:tab w:val="left" w:pos="851"/>
        </w:tabs>
        <w:spacing w:after="0" w:line="240" w:lineRule="auto"/>
        <w:ind w:left="0" w:firstLine="567"/>
        <w:jc w:val="both"/>
        <w:rPr>
          <w:sz w:val="26"/>
          <w:szCs w:val="26"/>
          <w:lang w:val="kk-KZ"/>
        </w:rPr>
      </w:pPr>
      <w:r w:rsidRPr="00A44CEA">
        <w:rPr>
          <w:sz w:val="26"/>
          <w:szCs w:val="26"/>
          <w:lang w:val="kk-KZ"/>
        </w:rPr>
        <w:t>Жер қатынастарындағы ерекше субъекті шаруа қожалығының құқықтық реттелуін қамтамасыз ететін нормативтік акт:</w:t>
      </w:r>
    </w:p>
    <w:p w14:paraId="1F6121E2"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bookmarkStart w:id="0" w:name="_GoBack"/>
      <w:r w:rsidRPr="00A44CEA">
        <w:rPr>
          <w:sz w:val="26"/>
          <w:szCs w:val="26"/>
          <w:lang w:val="kk-KZ"/>
        </w:rPr>
        <w:t>Жер қатынастарындағы реттеу әдістері:</w:t>
      </w:r>
    </w:p>
    <w:p w14:paraId="6C5D9459"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Қазақстан Республикасының жер қоры қанша санатқа бөлінеді:</w:t>
      </w:r>
    </w:p>
    <w:p w14:paraId="5D11027B"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rPr>
      </w:pPr>
      <w:r w:rsidRPr="00A44CEA">
        <w:rPr>
          <w:sz w:val="26"/>
          <w:szCs w:val="26"/>
        </w:rPr>
        <w:t xml:space="preserve">Кондоминиум </w:t>
      </w:r>
      <w:proofErr w:type="spellStart"/>
      <w:r w:rsidRPr="00A44CEA">
        <w:rPr>
          <w:sz w:val="26"/>
          <w:szCs w:val="26"/>
        </w:rPr>
        <w:t>түсінігі</w:t>
      </w:r>
      <w:proofErr w:type="spellEnd"/>
      <w:r w:rsidRPr="00A44CEA">
        <w:rPr>
          <w:sz w:val="26"/>
          <w:szCs w:val="26"/>
        </w:rPr>
        <w:t>:</w:t>
      </w:r>
    </w:p>
    <w:p w14:paraId="7099151A"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rPr>
      </w:pPr>
      <w:proofErr w:type="spellStart"/>
      <w:r w:rsidRPr="00A44CEA">
        <w:rPr>
          <w:sz w:val="26"/>
          <w:szCs w:val="26"/>
        </w:rPr>
        <w:t>Жасаған</w:t>
      </w:r>
      <w:proofErr w:type="spellEnd"/>
      <w:r w:rsidRPr="00A44CEA">
        <w:rPr>
          <w:sz w:val="26"/>
          <w:szCs w:val="26"/>
        </w:rPr>
        <w:t xml:space="preserve"> </w:t>
      </w:r>
      <w:proofErr w:type="spellStart"/>
      <w:r w:rsidRPr="00A44CEA">
        <w:rPr>
          <w:sz w:val="26"/>
          <w:szCs w:val="26"/>
        </w:rPr>
        <w:t>қателігі</w:t>
      </w:r>
      <w:proofErr w:type="spellEnd"/>
      <w:r w:rsidRPr="00A44CEA">
        <w:rPr>
          <w:sz w:val="26"/>
          <w:szCs w:val="26"/>
        </w:rPr>
        <w:t xml:space="preserve"> </w:t>
      </w:r>
      <w:proofErr w:type="spellStart"/>
      <w:r w:rsidRPr="00A44CEA">
        <w:rPr>
          <w:sz w:val="26"/>
          <w:szCs w:val="26"/>
        </w:rPr>
        <w:t>белгілі</w:t>
      </w:r>
      <w:proofErr w:type="spellEnd"/>
      <w:r w:rsidRPr="00A44CEA">
        <w:rPr>
          <w:sz w:val="26"/>
          <w:szCs w:val="26"/>
        </w:rPr>
        <w:t xml:space="preserve"> </w:t>
      </w:r>
      <w:proofErr w:type="spellStart"/>
      <w:r w:rsidRPr="00A44CEA">
        <w:rPr>
          <w:sz w:val="26"/>
          <w:szCs w:val="26"/>
        </w:rPr>
        <w:t>болған</w:t>
      </w:r>
      <w:proofErr w:type="spellEnd"/>
      <w:r w:rsidRPr="00A44CEA">
        <w:rPr>
          <w:sz w:val="26"/>
          <w:szCs w:val="26"/>
        </w:rPr>
        <w:t xml:space="preserve"> </w:t>
      </w:r>
      <w:proofErr w:type="spellStart"/>
      <w:r w:rsidRPr="00A44CEA">
        <w:rPr>
          <w:sz w:val="26"/>
          <w:szCs w:val="26"/>
        </w:rPr>
        <w:t>уақыттан</w:t>
      </w:r>
      <w:proofErr w:type="spellEnd"/>
      <w:r w:rsidRPr="00A44CEA">
        <w:rPr>
          <w:sz w:val="26"/>
          <w:szCs w:val="26"/>
        </w:rPr>
        <w:t xml:space="preserve"> </w:t>
      </w:r>
      <w:proofErr w:type="spellStart"/>
      <w:proofErr w:type="gramStart"/>
      <w:r w:rsidRPr="00A44CEA">
        <w:rPr>
          <w:sz w:val="26"/>
          <w:szCs w:val="26"/>
        </w:rPr>
        <w:t>бастап</w:t>
      </w:r>
      <w:proofErr w:type="spellEnd"/>
      <w:r w:rsidRPr="00A44CEA">
        <w:rPr>
          <w:sz w:val="26"/>
          <w:szCs w:val="26"/>
        </w:rPr>
        <w:t xml:space="preserve">  </w:t>
      </w:r>
      <w:proofErr w:type="spellStart"/>
      <w:r w:rsidRPr="00A44CEA">
        <w:rPr>
          <w:sz w:val="26"/>
          <w:szCs w:val="26"/>
        </w:rPr>
        <w:t>тәртіптік</w:t>
      </w:r>
      <w:proofErr w:type="spellEnd"/>
      <w:proofErr w:type="gramEnd"/>
      <w:r w:rsidRPr="00A44CEA">
        <w:rPr>
          <w:sz w:val="26"/>
          <w:szCs w:val="26"/>
        </w:rPr>
        <w:t xml:space="preserve"> </w:t>
      </w:r>
      <w:proofErr w:type="spellStart"/>
      <w:r w:rsidRPr="00A44CEA">
        <w:rPr>
          <w:sz w:val="26"/>
          <w:szCs w:val="26"/>
        </w:rPr>
        <w:t>жауапкершілікке</w:t>
      </w:r>
      <w:proofErr w:type="spellEnd"/>
      <w:r w:rsidRPr="00A44CEA">
        <w:rPr>
          <w:sz w:val="26"/>
          <w:szCs w:val="26"/>
        </w:rPr>
        <w:t xml:space="preserve"> </w:t>
      </w:r>
      <w:proofErr w:type="spellStart"/>
      <w:r w:rsidRPr="00A44CEA">
        <w:rPr>
          <w:sz w:val="26"/>
          <w:szCs w:val="26"/>
        </w:rPr>
        <w:t>тарту</w:t>
      </w:r>
      <w:proofErr w:type="spellEnd"/>
      <w:r w:rsidRPr="00A44CEA">
        <w:rPr>
          <w:sz w:val="26"/>
          <w:szCs w:val="26"/>
        </w:rPr>
        <w:t>:</w:t>
      </w:r>
    </w:p>
    <w:p w14:paraId="3BCB8048"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Арнайы жер қорының анықтамасын көрсетіңіз:</w:t>
      </w:r>
    </w:p>
    <w:p w14:paraId="09050B1F"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lastRenderedPageBreak/>
        <w:t>Уақытша өтеусіз жер пайдалану құқығы беріледі:</w:t>
      </w:r>
    </w:p>
    <w:p w14:paraId="21886A3F"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Ауыл шаруашылығы мақсатындағы жер учаскелерін табыстаудың жүзеге асуы</w:t>
      </w:r>
    </w:p>
    <w:p w14:paraId="0960BF64"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Қызметтік жер телімінің пайдаланылуы</w:t>
      </w:r>
    </w:p>
    <w:p w14:paraId="5F9B2443"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Уақытша жер пайдалану құқығы қанша уақытқа беріледі:</w:t>
      </w:r>
    </w:p>
    <w:p w14:paraId="5DCAFC60"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 учаскесін меншікке беру туралы шешім жер пайдаланушы жергілікті атқарушы органға жазбаша нысанда өтінішін берген күннен бастап қанша мерзімде  қабылдануға тиіс:</w:t>
      </w:r>
    </w:p>
    <w:p w14:paraId="4F40C724"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Шаруа қожалығына жер учаскесін беруден бас тарту шешімінің шығу мерзімі</w:t>
      </w:r>
    </w:p>
    <w:p w14:paraId="032488DF"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 құқық қатынастар мына заңдармен реттеледі</w:t>
      </w:r>
    </w:p>
    <w:p w14:paraId="2BA38FDB"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rPr>
      </w:pPr>
      <w:proofErr w:type="spellStart"/>
      <w:r w:rsidRPr="00A44CEA">
        <w:rPr>
          <w:sz w:val="26"/>
          <w:szCs w:val="26"/>
        </w:rPr>
        <w:t>Жер</w:t>
      </w:r>
      <w:proofErr w:type="spellEnd"/>
      <w:r w:rsidRPr="00A44CEA">
        <w:rPr>
          <w:sz w:val="26"/>
          <w:szCs w:val="26"/>
        </w:rPr>
        <w:t xml:space="preserve"> </w:t>
      </w:r>
      <w:proofErr w:type="spellStart"/>
      <w:r w:rsidRPr="00A44CEA">
        <w:rPr>
          <w:sz w:val="26"/>
          <w:szCs w:val="26"/>
        </w:rPr>
        <w:t>кадастрын</w:t>
      </w:r>
      <w:proofErr w:type="spellEnd"/>
      <w:r w:rsidRPr="00A44CEA">
        <w:rPr>
          <w:sz w:val="26"/>
          <w:szCs w:val="26"/>
        </w:rPr>
        <w:t xml:space="preserve"> </w:t>
      </w:r>
      <w:proofErr w:type="spellStart"/>
      <w:r w:rsidRPr="00A44CEA">
        <w:rPr>
          <w:sz w:val="26"/>
          <w:szCs w:val="26"/>
        </w:rPr>
        <w:t>жүргізуді</w:t>
      </w:r>
      <w:proofErr w:type="spellEnd"/>
      <w:r w:rsidRPr="00A44CEA">
        <w:rPr>
          <w:sz w:val="26"/>
          <w:szCs w:val="26"/>
        </w:rPr>
        <w:t xml:space="preserve"> </w:t>
      </w:r>
      <w:proofErr w:type="spellStart"/>
      <w:r w:rsidRPr="00A44CEA">
        <w:rPr>
          <w:sz w:val="26"/>
          <w:szCs w:val="26"/>
        </w:rPr>
        <w:t>ұйымдастыратын</w:t>
      </w:r>
      <w:proofErr w:type="spellEnd"/>
      <w:r w:rsidRPr="00A44CEA">
        <w:rPr>
          <w:sz w:val="26"/>
          <w:szCs w:val="26"/>
        </w:rPr>
        <w:t xml:space="preserve"> орган</w:t>
      </w:r>
    </w:p>
    <w:p w14:paraId="3CD28AEB"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Сервитуттардың бөлінуі:</w:t>
      </w:r>
    </w:p>
    <w:p w14:paraId="7428395A"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 қатынастарындағы мемлекеттік реттеудегі негізгі арнайы органды көрсетіңіз:</w:t>
      </w:r>
    </w:p>
    <w:p w14:paraId="462D25AF"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rPr>
      </w:pPr>
      <w:proofErr w:type="spellStart"/>
      <w:r w:rsidRPr="00A44CEA">
        <w:rPr>
          <w:sz w:val="26"/>
          <w:szCs w:val="26"/>
        </w:rPr>
        <w:t>Жер</w:t>
      </w:r>
      <w:proofErr w:type="spellEnd"/>
      <w:r w:rsidRPr="00A44CEA">
        <w:rPr>
          <w:sz w:val="26"/>
          <w:szCs w:val="26"/>
        </w:rPr>
        <w:t xml:space="preserve"> </w:t>
      </w:r>
      <w:proofErr w:type="spellStart"/>
      <w:r w:rsidRPr="00A44CEA">
        <w:rPr>
          <w:sz w:val="26"/>
          <w:szCs w:val="26"/>
        </w:rPr>
        <w:t>құқығы</w:t>
      </w:r>
      <w:proofErr w:type="spellEnd"/>
      <w:r w:rsidRPr="00A44CEA">
        <w:rPr>
          <w:sz w:val="26"/>
          <w:szCs w:val="26"/>
        </w:rPr>
        <w:t xml:space="preserve"> </w:t>
      </w:r>
      <w:proofErr w:type="spellStart"/>
      <w:r w:rsidRPr="00A44CEA">
        <w:rPr>
          <w:sz w:val="26"/>
          <w:szCs w:val="26"/>
        </w:rPr>
        <w:t>қатынас</w:t>
      </w:r>
      <w:proofErr w:type="spellEnd"/>
      <w:r w:rsidRPr="00A44CEA">
        <w:rPr>
          <w:sz w:val="26"/>
          <w:szCs w:val="26"/>
        </w:rPr>
        <w:t xml:space="preserve"> </w:t>
      </w:r>
      <w:proofErr w:type="spellStart"/>
      <w:r w:rsidRPr="00A44CEA">
        <w:rPr>
          <w:sz w:val="26"/>
          <w:szCs w:val="26"/>
        </w:rPr>
        <w:t>объектілері</w:t>
      </w:r>
      <w:proofErr w:type="spellEnd"/>
      <w:r w:rsidRPr="00A44CEA">
        <w:rPr>
          <w:sz w:val="26"/>
          <w:szCs w:val="26"/>
        </w:rPr>
        <w:t>:</w:t>
      </w:r>
    </w:p>
    <w:p w14:paraId="4D0B8B4E"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rPr>
      </w:pPr>
      <w:proofErr w:type="spellStart"/>
      <w:r w:rsidRPr="00A44CEA">
        <w:rPr>
          <w:sz w:val="26"/>
          <w:szCs w:val="26"/>
        </w:rPr>
        <w:t>Қызметтік</w:t>
      </w:r>
      <w:proofErr w:type="spellEnd"/>
      <w:r w:rsidRPr="00A44CEA">
        <w:rPr>
          <w:sz w:val="26"/>
          <w:szCs w:val="26"/>
        </w:rPr>
        <w:t xml:space="preserve"> </w:t>
      </w:r>
      <w:proofErr w:type="spellStart"/>
      <w:r w:rsidRPr="00A44CEA">
        <w:rPr>
          <w:sz w:val="26"/>
          <w:szCs w:val="26"/>
        </w:rPr>
        <w:t>жер</w:t>
      </w:r>
      <w:proofErr w:type="spellEnd"/>
      <w:r w:rsidRPr="00A44CEA">
        <w:rPr>
          <w:sz w:val="26"/>
          <w:szCs w:val="26"/>
        </w:rPr>
        <w:t xml:space="preserve"> </w:t>
      </w:r>
      <w:proofErr w:type="spellStart"/>
      <w:r w:rsidRPr="00A44CEA">
        <w:rPr>
          <w:sz w:val="26"/>
          <w:szCs w:val="26"/>
        </w:rPr>
        <w:t>телімін</w:t>
      </w:r>
      <w:proofErr w:type="spellEnd"/>
      <w:r w:rsidRPr="00A44CEA">
        <w:rPr>
          <w:sz w:val="26"/>
          <w:szCs w:val="26"/>
        </w:rPr>
        <w:t>:</w:t>
      </w:r>
    </w:p>
    <w:p w14:paraId="4EEC1C48"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rPr>
      </w:pPr>
      <w:proofErr w:type="spellStart"/>
      <w:r w:rsidRPr="00A44CEA">
        <w:rPr>
          <w:sz w:val="26"/>
          <w:szCs w:val="26"/>
        </w:rPr>
        <w:t>Жер</w:t>
      </w:r>
      <w:proofErr w:type="spellEnd"/>
      <w:r w:rsidRPr="00A44CEA">
        <w:rPr>
          <w:sz w:val="26"/>
          <w:szCs w:val="26"/>
        </w:rPr>
        <w:t xml:space="preserve"> </w:t>
      </w:r>
      <w:proofErr w:type="spellStart"/>
      <w:r w:rsidRPr="00A44CEA">
        <w:rPr>
          <w:sz w:val="26"/>
          <w:szCs w:val="26"/>
        </w:rPr>
        <w:t>құқық</w:t>
      </w:r>
      <w:proofErr w:type="spellEnd"/>
      <w:r w:rsidRPr="00A44CEA">
        <w:rPr>
          <w:sz w:val="26"/>
          <w:szCs w:val="26"/>
        </w:rPr>
        <w:t xml:space="preserve"> </w:t>
      </w:r>
      <w:proofErr w:type="spellStart"/>
      <w:r w:rsidRPr="00A44CEA">
        <w:rPr>
          <w:sz w:val="26"/>
          <w:szCs w:val="26"/>
        </w:rPr>
        <w:t>қатынастағы</w:t>
      </w:r>
      <w:proofErr w:type="spellEnd"/>
      <w:r w:rsidRPr="00A44CEA">
        <w:rPr>
          <w:sz w:val="26"/>
          <w:szCs w:val="26"/>
        </w:rPr>
        <w:t xml:space="preserve"> </w:t>
      </w:r>
      <w:proofErr w:type="spellStart"/>
      <w:r w:rsidRPr="00A44CEA">
        <w:rPr>
          <w:sz w:val="26"/>
          <w:szCs w:val="26"/>
        </w:rPr>
        <w:t>өзгертілу</w:t>
      </w:r>
      <w:proofErr w:type="spellEnd"/>
      <w:r w:rsidRPr="00A44CEA">
        <w:rPr>
          <w:sz w:val="26"/>
          <w:szCs w:val="26"/>
        </w:rPr>
        <w:t xml:space="preserve"> </w:t>
      </w:r>
      <w:proofErr w:type="spellStart"/>
      <w:r w:rsidRPr="00A44CEA">
        <w:rPr>
          <w:sz w:val="26"/>
          <w:szCs w:val="26"/>
        </w:rPr>
        <w:t>құқығын</w:t>
      </w:r>
      <w:proofErr w:type="spellEnd"/>
      <w:r w:rsidRPr="00A44CEA">
        <w:rPr>
          <w:sz w:val="26"/>
          <w:szCs w:val="26"/>
        </w:rPr>
        <w:t xml:space="preserve"> </w:t>
      </w:r>
      <w:proofErr w:type="spellStart"/>
      <w:r w:rsidRPr="00A44CEA">
        <w:rPr>
          <w:sz w:val="26"/>
          <w:szCs w:val="26"/>
        </w:rPr>
        <w:t>көрсетіңіз</w:t>
      </w:r>
      <w:proofErr w:type="spellEnd"/>
      <w:r w:rsidRPr="00A44CEA">
        <w:rPr>
          <w:sz w:val="26"/>
          <w:szCs w:val="26"/>
        </w:rPr>
        <w:t>:</w:t>
      </w:r>
    </w:p>
    <w:p w14:paraId="5305D40A"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rPr>
      </w:pPr>
      <w:proofErr w:type="spellStart"/>
      <w:r w:rsidRPr="00A44CEA">
        <w:rPr>
          <w:sz w:val="26"/>
          <w:szCs w:val="26"/>
        </w:rPr>
        <w:t>Жер</w:t>
      </w:r>
      <w:proofErr w:type="spellEnd"/>
      <w:r w:rsidRPr="00A44CEA">
        <w:rPr>
          <w:sz w:val="26"/>
          <w:szCs w:val="26"/>
        </w:rPr>
        <w:t xml:space="preserve"> </w:t>
      </w:r>
      <w:proofErr w:type="spellStart"/>
      <w:r w:rsidRPr="00A44CEA">
        <w:rPr>
          <w:sz w:val="26"/>
          <w:szCs w:val="26"/>
        </w:rPr>
        <w:t>құқығы</w:t>
      </w:r>
      <w:proofErr w:type="spellEnd"/>
      <w:r w:rsidRPr="00A44CEA">
        <w:rPr>
          <w:sz w:val="26"/>
          <w:szCs w:val="26"/>
        </w:rPr>
        <w:t xml:space="preserve"> </w:t>
      </w:r>
      <w:proofErr w:type="spellStart"/>
      <w:r w:rsidRPr="00A44CEA">
        <w:rPr>
          <w:sz w:val="26"/>
          <w:szCs w:val="26"/>
        </w:rPr>
        <w:t>қатынастарын</w:t>
      </w:r>
      <w:proofErr w:type="spellEnd"/>
      <w:r w:rsidRPr="00A44CEA">
        <w:rPr>
          <w:sz w:val="26"/>
          <w:szCs w:val="26"/>
        </w:rPr>
        <w:t xml:space="preserve"> </w:t>
      </w:r>
      <w:proofErr w:type="spellStart"/>
      <w:r w:rsidRPr="00A44CEA">
        <w:rPr>
          <w:sz w:val="26"/>
          <w:szCs w:val="26"/>
        </w:rPr>
        <w:t>реттейтін</w:t>
      </w:r>
      <w:proofErr w:type="spellEnd"/>
      <w:r w:rsidRPr="00A44CEA">
        <w:rPr>
          <w:sz w:val="26"/>
          <w:szCs w:val="26"/>
        </w:rPr>
        <w:t xml:space="preserve"> </w:t>
      </w:r>
      <w:proofErr w:type="spellStart"/>
      <w:r w:rsidRPr="00A44CEA">
        <w:rPr>
          <w:sz w:val="26"/>
          <w:szCs w:val="26"/>
        </w:rPr>
        <w:t>нормативтік</w:t>
      </w:r>
      <w:proofErr w:type="spellEnd"/>
      <w:r w:rsidRPr="00A44CEA">
        <w:rPr>
          <w:sz w:val="26"/>
          <w:szCs w:val="26"/>
        </w:rPr>
        <w:t xml:space="preserve"> </w:t>
      </w:r>
      <w:proofErr w:type="spellStart"/>
      <w:r w:rsidRPr="00A44CEA">
        <w:rPr>
          <w:sz w:val="26"/>
          <w:szCs w:val="26"/>
        </w:rPr>
        <w:t>құқықтық</w:t>
      </w:r>
      <w:proofErr w:type="spellEnd"/>
      <w:r w:rsidRPr="00A44CEA">
        <w:rPr>
          <w:sz w:val="26"/>
          <w:szCs w:val="26"/>
        </w:rPr>
        <w:t xml:space="preserve"> </w:t>
      </w:r>
      <w:proofErr w:type="spellStart"/>
      <w:r w:rsidRPr="00A44CEA">
        <w:rPr>
          <w:sz w:val="26"/>
          <w:szCs w:val="26"/>
        </w:rPr>
        <w:t>актілер</w:t>
      </w:r>
      <w:proofErr w:type="spellEnd"/>
      <w:r w:rsidRPr="00A44CEA">
        <w:rPr>
          <w:sz w:val="26"/>
          <w:szCs w:val="26"/>
        </w:rPr>
        <w:t>:</w:t>
      </w:r>
    </w:p>
    <w:p w14:paraId="21A47454"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rPr>
      </w:pPr>
      <w:proofErr w:type="spellStart"/>
      <w:r w:rsidRPr="00A44CEA">
        <w:rPr>
          <w:sz w:val="26"/>
          <w:szCs w:val="26"/>
        </w:rPr>
        <w:t>Жер</w:t>
      </w:r>
      <w:proofErr w:type="spellEnd"/>
      <w:r w:rsidRPr="00A44CEA">
        <w:rPr>
          <w:sz w:val="26"/>
          <w:szCs w:val="26"/>
        </w:rPr>
        <w:t xml:space="preserve"> </w:t>
      </w:r>
      <w:proofErr w:type="spellStart"/>
      <w:r w:rsidRPr="00A44CEA">
        <w:rPr>
          <w:sz w:val="26"/>
          <w:szCs w:val="26"/>
        </w:rPr>
        <w:t>құқығының</w:t>
      </w:r>
      <w:proofErr w:type="spellEnd"/>
      <w:r w:rsidRPr="00A44CEA">
        <w:rPr>
          <w:sz w:val="26"/>
          <w:szCs w:val="26"/>
        </w:rPr>
        <w:t xml:space="preserve"> </w:t>
      </w:r>
      <w:proofErr w:type="spellStart"/>
      <w:r w:rsidRPr="00A44CEA">
        <w:rPr>
          <w:sz w:val="26"/>
          <w:szCs w:val="26"/>
        </w:rPr>
        <w:t>пәнi</w:t>
      </w:r>
      <w:proofErr w:type="spellEnd"/>
      <w:r w:rsidRPr="00A44CEA">
        <w:rPr>
          <w:sz w:val="26"/>
          <w:szCs w:val="26"/>
        </w:rPr>
        <w:t xml:space="preserve"> </w:t>
      </w:r>
      <w:proofErr w:type="spellStart"/>
      <w:r w:rsidRPr="00A44CEA">
        <w:rPr>
          <w:sz w:val="26"/>
          <w:szCs w:val="26"/>
        </w:rPr>
        <w:t>бұл</w:t>
      </w:r>
      <w:proofErr w:type="spellEnd"/>
      <w:r w:rsidRPr="00A44CEA">
        <w:rPr>
          <w:sz w:val="26"/>
          <w:szCs w:val="26"/>
        </w:rPr>
        <w:t xml:space="preserve"> -</w:t>
      </w:r>
    </w:p>
    <w:p w14:paraId="3D0F752F"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rPr>
      </w:pPr>
      <w:proofErr w:type="spellStart"/>
      <w:r w:rsidRPr="00A44CEA">
        <w:rPr>
          <w:sz w:val="26"/>
          <w:szCs w:val="26"/>
        </w:rPr>
        <w:t>Жер</w:t>
      </w:r>
      <w:proofErr w:type="spellEnd"/>
      <w:r w:rsidRPr="00A44CEA">
        <w:rPr>
          <w:sz w:val="26"/>
          <w:szCs w:val="26"/>
        </w:rPr>
        <w:t xml:space="preserve"> </w:t>
      </w:r>
      <w:proofErr w:type="spellStart"/>
      <w:r w:rsidRPr="00A44CEA">
        <w:rPr>
          <w:sz w:val="26"/>
          <w:szCs w:val="26"/>
        </w:rPr>
        <w:t>құқығының</w:t>
      </w:r>
      <w:proofErr w:type="spellEnd"/>
      <w:r w:rsidRPr="00A44CEA">
        <w:rPr>
          <w:sz w:val="26"/>
          <w:szCs w:val="26"/>
        </w:rPr>
        <w:t xml:space="preserve"> </w:t>
      </w:r>
      <w:proofErr w:type="spellStart"/>
      <w:r w:rsidRPr="00A44CEA">
        <w:rPr>
          <w:sz w:val="26"/>
          <w:szCs w:val="26"/>
        </w:rPr>
        <w:t>жалпы</w:t>
      </w:r>
      <w:proofErr w:type="spellEnd"/>
      <w:r w:rsidRPr="00A44CEA">
        <w:rPr>
          <w:sz w:val="26"/>
          <w:szCs w:val="26"/>
        </w:rPr>
        <w:t xml:space="preserve"> </w:t>
      </w:r>
      <w:proofErr w:type="spellStart"/>
      <w:r w:rsidRPr="00A44CEA">
        <w:rPr>
          <w:sz w:val="26"/>
          <w:szCs w:val="26"/>
        </w:rPr>
        <w:t>бөлiмiне</w:t>
      </w:r>
      <w:proofErr w:type="spellEnd"/>
      <w:r w:rsidRPr="00A44CEA">
        <w:rPr>
          <w:sz w:val="26"/>
          <w:szCs w:val="26"/>
        </w:rPr>
        <w:t xml:space="preserve"> </w:t>
      </w:r>
      <w:proofErr w:type="spellStart"/>
      <w:r w:rsidRPr="00A44CEA">
        <w:rPr>
          <w:sz w:val="26"/>
          <w:szCs w:val="26"/>
        </w:rPr>
        <w:t>келесi</w:t>
      </w:r>
      <w:proofErr w:type="spellEnd"/>
      <w:r w:rsidRPr="00A44CEA">
        <w:rPr>
          <w:sz w:val="26"/>
          <w:szCs w:val="26"/>
        </w:rPr>
        <w:t xml:space="preserve"> </w:t>
      </w:r>
      <w:proofErr w:type="spellStart"/>
      <w:r w:rsidRPr="00A44CEA">
        <w:rPr>
          <w:sz w:val="26"/>
          <w:szCs w:val="26"/>
        </w:rPr>
        <w:t>институттар</w:t>
      </w:r>
      <w:proofErr w:type="spellEnd"/>
      <w:r w:rsidRPr="00A44CEA">
        <w:rPr>
          <w:sz w:val="26"/>
          <w:szCs w:val="26"/>
        </w:rPr>
        <w:t xml:space="preserve"> </w:t>
      </w:r>
      <w:proofErr w:type="spellStart"/>
      <w:r w:rsidRPr="00A44CEA">
        <w:rPr>
          <w:sz w:val="26"/>
          <w:szCs w:val="26"/>
        </w:rPr>
        <w:t>кiредi</w:t>
      </w:r>
      <w:proofErr w:type="spellEnd"/>
      <w:r w:rsidRPr="00A44CEA">
        <w:rPr>
          <w:sz w:val="26"/>
          <w:szCs w:val="26"/>
        </w:rPr>
        <w:t>:</w:t>
      </w:r>
    </w:p>
    <w:p w14:paraId="150F6E88" w14:textId="77777777" w:rsidR="00A44CEA" w:rsidRPr="00A44CEA" w:rsidRDefault="00A44CEA" w:rsidP="00541F0B">
      <w:pPr>
        <w:tabs>
          <w:tab w:val="left" w:pos="851"/>
          <w:tab w:val="left" w:pos="1276"/>
        </w:tabs>
        <w:ind w:firstLine="567"/>
        <w:jc w:val="both"/>
        <w:rPr>
          <w:sz w:val="26"/>
          <w:szCs w:val="26"/>
        </w:rPr>
      </w:pPr>
    </w:p>
    <w:p w14:paraId="0C1024D0" w14:textId="77777777" w:rsidR="00A44CEA" w:rsidRPr="00A44CEA" w:rsidRDefault="00A44CEA" w:rsidP="00541F0B">
      <w:pPr>
        <w:tabs>
          <w:tab w:val="left" w:pos="851"/>
          <w:tab w:val="left" w:pos="1276"/>
        </w:tabs>
        <w:ind w:firstLine="567"/>
        <w:jc w:val="both"/>
        <w:rPr>
          <w:sz w:val="26"/>
          <w:szCs w:val="26"/>
        </w:rPr>
      </w:pPr>
    </w:p>
    <w:p w14:paraId="6260E506"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rPr>
      </w:pPr>
      <w:proofErr w:type="spellStart"/>
      <w:r w:rsidRPr="00A44CEA">
        <w:rPr>
          <w:sz w:val="26"/>
          <w:szCs w:val="26"/>
        </w:rPr>
        <w:t>Мемлекеттiк</w:t>
      </w:r>
      <w:proofErr w:type="spellEnd"/>
      <w:r w:rsidRPr="00A44CEA">
        <w:rPr>
          <w:sz w:val="26"/>
          <w:szCs w:val="26"/>
        </w:rPr>
        <w:t xml:space="preserve"> </w:t>
      </w:r>
      <w:proofErr w:type="spellStart"/>
      <w:r w:rsidRPr="00A44CEA">
        <w:rPr>
          <w:sz w:val="26"/>
          <w:szCs w:val="26"/>
        </w:rPr>
        <w:t>ауылшаруашылығы</w:t>
      </w:r>
      <w:proofErr w:type="spellEnd"/>
      <w:r w:rsidRPr="00A44CEA">
        <w:rPr>
          <w:sz w:val="26"/>
          <w:szCs w:val="26"/>
        </w:rPr>
        <w:t xml:space="preserve"> </w:t>
      </w:r>
      <w:proofErr w:type="spellStart"/>
      <w:r w:rsidRPr="00A44CEA">
        <w:rPr>
          <w:sz w:val="26"/>
          <w:szCs w:val="26"/>
        </w:rPr>
        <w:t>ұйымын</w:t>
      </w:r>
      <w:proofErr w:type="spellEnd"/>
      <w:r w:rsidRPr="00A44CEA">
        <w:rPr>
          <w:sz w:val="26"/>
          <w:szCs w:val="26"/>
        </w:rPr>
        <w:t xml:space="preserve"> </w:t>
      </w:r>
      <w:proofErr w:type="spellStart"/>
      <w:r w:rsidRPr="00A44CEA">
        <w:rPr>
          <w:sz w:val="26"/>
          <w:szCs w:val="26"/>
        </w:rPr>
        <w:t>мемлекеттiк</w:t>
      </w:r>
      <w:proofErr w:type="spellEnd"/>
      <w:r w:rsidRPr="00A44CEA">
        <w:rPr>
          <w:sz w:val="26"/>
          <w:szCs w:val="26"/>
        </w:rPr>
        <w:t xml:space="preserve"> </w:t>
      </w:r>
      <w:proofErr w:type="spellStart"/>
      <w:r w:rsidRPr="00A44CEA">
        <w:rPr>
          <w:sz w:val="26"/>
          <w:szCs w:val="26"/>
        </w:rPr>
        <w:t>емес</w:t>
      </w:r>
      <w:proofErr w:type="spellEnd"/>
      <w:r w:rsidRPr="00A44CEA">
        <w:rPr>
          <w:sz w:val="26"/>
          <w:szCs w:val="26"/>
        </w:rPr>
        <w:t xml:space="preserve"> </w:t>
      </w:r>
      <w:proofErr w:type="spellStart"/>
      <w:r w:rsidRPr="00A44CEA">
        <w:rPr>
          <w:sz w:val="26"/>
          <w:szCs w:val="26"/>
        </w:rPr>
        <w:t>ауылшаруашылығы</w:t>
      </w:r>
      <w:proofErr w:type="spellEnd"/>
      <w:r w:rsidRPr="00A44CEA">
        <w:rPr>
          <w:sz w:val="26"/>
          <w:szCs w:val="26"/>
        </w:rPr>
        <w:t xml:space="preserve"> </w:t>
      </w:r>
      <w:proofErr w:type="spellStart"/>
      <w:r w:rsidRPr="00A44CEA">
        <w:rPr>
          <w:sz w:val="26"/>
          <w:szCs w:val="26"/>
        </w:rPr>
        <w:t>ұйымына</w:t>
      </w:r>
      <w:proofErr w:type="spellEnd"/>
      <w:r w:rsidRPr="00A44CEA">
        <w:rPr>
          <w:sz w:val="26"/>
          <w:szCs w:val="26"/>
        </w:rPr>
        <w:t xml:space="preserve"> </w:t>
      </w:r>
      <w:proofErr w:type="spellStart"/>
      <w:r w:rsidRPr="00A44CEA">
        <w:rPr>
          <w:sz w:val="26"/>
          <w:szCs w:val="26"/>
        </w:rPr>
        <w:t>қайта</w:t>
      </w:r>
      <w:proofErr w:type="spellEnd"/>
      <w:r w:rsidRPr="00A44CEA">
        <w:rPr>
          <w:sz w:val="26"/>
          <w:szCs w:val="26"/>
        </w:rPr>
        <w:t xml:space="preserve"> </w:t>
      </w:r>
      <w:proofErr w:type="spellStart"/>
      <w:r w:rsidRPr="00A44CEA">
        <w:rPr>
          <w:sz w:val="26"/>
          <w:szCs w:val="26"/>
        </w:rPr>
        <w:t>құрғанда</w:t>
      </w:r>
      <w:proofErr w:type="spellEnd"/>
      <w:r w:rsidRPr="00A44CEA">
        <w:rPr>
          <w:sz w:val="26"/>
          <w:szCs w:val="26"/>
        </w:rPr>
        <w:t xml:space="preserve"> </w:t>
      </w:r>
      <w:proofErr w:type="spellStart"/>
      <w:r w:rsidRPr="00A44CEA">
        <w:rPr>
          <w:sz w:val="26"/>
          <w:szCs w:val="26"/>
        </w:rPr>
        <w:t>шартты</w:t>
      </w:r>
      <w:proofErr w:type="spellEnd"/>
      <w:r w:rsidRPr="00A44CEA">
        <w:rPr>
          <w:sz w:val="26"/>
          <w:szCs w:val="26"/>
        </w:rPr>
        <w:t xml:space="preserve"> </w:t>
      </w:r>
      <w:proofErr w:type="spellStart"/>
      <w:r w:rsidRPr="00A44CEA">
        <w:rPr>
          <w:sz w:val="26"/>
          <w:szCs w:val="26"/>
        </w:rPr>
        <w:t>жер</w:t>
      </w:r>
      <w:proofErr w:type="spellEnd"/>
      <w:r w:rsidRPr="00A44CEA">
        <w:rPr>
          <w:sz w:val="26"/>
          <w:szCs w:val="26"/>
        </w:rPr>
        <w:t xml:space="preserve"> </w:t>
      </w:r>
      <w:proofErr w:type="spellStart"/>
      <w:r w:rsidRPr="00A44CEA">
        <w:rPr>
          <w:sz w:val="26"/>
          <w:szCs w:val="26"/>
        </w:rPr>
        <w:t>үлесiн</w:t>
      </w:r>
      <w:proofErr w:type="spellEnd"/>
      <w:r w:rsidRPr="00A44CEA">
        <w:rPr>
          <w:sz w:val="26"/>
          <w:szCs w:val="26"/>
        </w:rPr>
        <w:t xml:space="preserve"> </w:t>
      </w:r>
      <w:proofErr w:type="spellStart"/>
      <w:r w:rsidRPr="00A44CEA">
        <w:rPr>
          <w:sz w:val="26"/>
          <w:szCs w:val="26"/>
        </w:rPr>
        <w:t>алуға</w:t>
      </w:r>
      <w:proofErr w:type="spellEnd"/>
      <w:r w:rsidRPr="00A44CEA">
        <w:rPr>
          <w:sz w:val="26"/>
          <w:szCs w:val="26"/>
        </w:rPr>
        <w:t xml:space="preserve"> </w:t>
      </w:r>
      <w:proofErr w:type="spellStart"/>
      <w:r w:rsidRPr="00A44CEA">
        <w:rPr>
          <w:sz w:val="26"/>
          <w:szCs w:val="26"/>
        </w:rPr>
        <w:t>келесi</w:t>
      </w:r>
      <w:proofErr w:type="spellEnd"/>
      <w:r w:rsidRPr="00A44CEA">
        <w:rPr>
          <w:sz w:val="26"/>
          <w:szCs w:val="26"/>
        </w:rPr>
        <w:t xml:space="preserve"> </w:t>
      </w:r>
      <w:proofErr w:type="spellStart"/>
      <w:r w:rsidRPr="00A44CEA">
        <w:rPr>
          <w:sz w:val="26"/>
          <w:szCs w:val="26"/>
        </w:rPr>
        <w:t>тұлғалардың</w:t>
      </w:r>
      <w:proofErr w:type="spellEnd"/>
      <w:r w:rsidRPr="00A44CEA">
        <w:rPr>
          <w:sz w:val="26"/>
          <w:szCs w:val="26"/>
        </w:rPr>
        <w:t xml:space="preserve"> </w:t>
      </w:r>
      <w:proofErr w:type="spellStart"/>
      <w:r w:rsidRPr="00A44CEA">
        <w:rPr>
          <w:sz w:val="26"/>
          <w:szCs w:val="26"/>
        </w:rPr>
        <w:t>құқығы</w:t>
      </w:r>
      <w:proofErr w:type="spellEnd"/>
      <w:r w:rsidRPr="00A44CEA">
        <w:rPr>
          <w:sz w:val="26"/>
          <w:szCs w:val="26"/>
        </w:rPr>
        <w:t xml:space="preserve"> </w:t>
      </w:r>
      <w:proofErr w:type="spellStart"/>
      <w:r w:rsidRPr="00A44CEA">
        <w:rPr>
          <w:sz w:val="26"/>
          <w:szCs w:val="26"/>
        </w:rPr>
        <w:t>жоқ</w:t>
      </w:r>
      <w:proofErr w:type="spellEnd"/>
      <w:r w:rsidRPr="00A44CEA">
        <w:rPr>
          <w:sz w:val="26"/>
          <w:szCs w:val="26"/>
        </w:rPr>
        <w:t>:</w:t>
      </w:r>
    </w:p>
    <w:p w14:paraId="3A3F107D"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 құқығының ерекше бөлімiне келесi институттар кiредi:</w:t>
      </w:r>
    </w:p>
    <w:p w14:paraId="2068682C"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 құқық қатынастарының объектiсi болып табылмайды:</w:t>
      </w:r>
    </w:p>
    <w:p w14:paraId="607134E0"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 Кодексімен қарастырылған табиғи аймақ саны</w:t>
      </w:r>
    </w:p>
    <w:p w14:paraId="72066DDB"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Шаруа қожалығына жер учаскесін беруден бас тарту шешімі мына мерзімде шешіледі</w:t>
      </w:r>
    </w:p>
    <w:p w14:paraId="7BB16DC1"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 құқығы қатынасындағы тоқтатылу құқығын көрсетіңіз</w:t>
      </w:r>
    </w:p>
    <w:p w14:paraId="60CC8769"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 xml:space="preserve">Жер мониторингі бұл - </w:t>
      </w:r>
    </w:p>
    <w:p w14:paraId="2173C28E"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Жерді ерекше шарттармен пайдалану аймақтарына:</w:t>
      </w:r>
    </w:p>
    <w:p w14:paraId="70FB7B47"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 құқықтық қатынастарының  қалыптасуы:</w:t>
      </w:r>
    </w:p>
    <w:p w14:paraId="7AB54DBF"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 құқық қатынастар мына заңдармен реттеледі</w:t>
      </w:r>
    </w:p>
    <w:p w14:paraId="18749B70"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Жердi пайдалану мен қорғау жөнiндегi iс-шараларды мемлекеттiк қолдау:</w:t>
      </w:r>
    </w:p>
    <w:p w14:paraId="4C7BE5B0"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Сервитуттардың бөлінуі</w:t>
      </w:r>
    </w:p>
    <w:p w14:paraId="48276E26"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Уақытша иеленіп отырған жерді одан әрі мақсатына сай пайдалануға жарамды күйге келтіру жөніндегі міндеттерді орындамау әкімшілік құқық бұзушылық кодексінің мына бабында көрсетілген</w:t>
      </w:r>
    </w:p>
    <w:p w14:paraId="2BB98026"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 пайдалануды барлық алуан түрлі бағыттары бойынша мынадай топтарға біріктіруге бодады:</w:t>
      </w:r>
    </w:p>
    <w:p w14:paraId="0675EB34"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Жерге орналастырудың схемасы келесі мәтіндік және графикалық материалдарды құрайды:</w:t>
      </w:r>
    </w:p>
    <w:p w14:paraId="74CCE29C"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 пайдалануды жоспарлаудың шаруашылықаралық түрлері болып табылады</w:t>
      </w:r>
    </w:p>
    <w:p w14:paraId="731E67C4"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lastRenderedPageBreak/>
        <w:t>Жобалық құжаттама дайындалып жатқан процесінде</w:t>
      </w:r>
    </w:p>
    <w:p w14:paraId="707FB606"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шаруашылықаралық жер пайдалануды жоспарлау осындай құрамда дайындалады:</w:t>
      </w:r>
    </w:p>
    <w:p w14:paraId="6E76ECB4"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 пайдалануды жоспарлау міндеттеріне жатады:</w:t>
      </w:r>
    </w:p>
    <w:p w14:paraId="63639E37"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Ауыл шаруашылығы кәсіпорындарының мөлшерін анықтау кезінде мынадай әдістер қолданылады:</w:t>
      </w:r>
    </w:p>
    <w:p w14:paraId="7FB98250"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Әкімшілік құқық бұзушылық кодексінің 341-бабы:</w:t>
      </w:r>
    </w:p>
    <w:p w14:paraId="0AC92B34"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Ауыл шаруашылығы кәсіпорындарының шекарасын жобалауды келесі ережелер бойынша орналастырады:</w:t>
      </w:r>
    </w:p>
    <w:p w14:paraId="628B3258"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 пайдаланудағы ауыл шаруашылығына жатпайтын кәсіпорындарды құру кезінде келесі талаптарды сақтау қажет</w:t>
      </w:r>
    </w:p>
    <w:p w14:paraId="11174C9D"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 пайдаланудың жобасын жасаудың принциптері</w:t>
      </w:r>
    </w:p>
    <w:p w14:paraId="45E2D310"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Аудандық әкімшіліктердің құзыретіне келесі сұрақтар кіреді</w:t>
      </w:r>
    </w:p>
    <w:p w14:paraId="29C7F736"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Жерге орналастыру ауданы келесі мәтіндік және графикалық материалдарды қамтуы тиіс</w:t>
      </w:r>
    </w:p>
    <w:p w14:paraId="7763A9C1"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 пайдалануды жоспарлаудағы ішкішаруашылық ерекшеліктеріне жатады:</w:t>
      </w:r>
    </w:p>
    <w:p w14:paraId="45745AD5"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Теріс процестері пайда болған аудандарда келесі жоспарлау жұмыстарын жүргізу қажет</w:t>
      </w:r>
    </w:p>
    <w:p w14:paraId="1BCD71D3"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rFonts w:eastAsia="Batang"/>
          <w:sz w:val="26"/>
          <w:szCs w:val="26"/>
          <w:lang w:val="kk-KZ"/>
        </w:rPr>
      </w:pPr>
      <w:r w:rsidRPr="00A44CEA">
        <w:rPr>
          <w:sz w:val="26"/>
          <w:szCs w:val="26"/>
          <w:lang w:val="kk-KZ"/>
        </w:rPr>
        <w:t>Әкімшілік органдар</w:t>
      </w:r>
      <w:r w:rsidRPr="00A44CEA">
        <w:rPr>
          <w:rFonts w:eastAsia="Batang"/>
          <w:sz w:val="26"/>
          <w:szCs w:val="26"/>
          <w:lang w:val="kk-KZ"/>
        </w:rPr>
        <w:t>:</w:t>
      </w:r>
    </w:p>
    <w:p w14:paraId="33947A54"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 кадастрының құрамдас бөліктеріне</w:t>
      </w:r>
    </w:p>
    <w:p w14:paraId="6225B7B7"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Мемлекеттік жер кадастрында есепке алу-тіркеу бірлігі болып табылады</w:t>
      </w:r>
    </w:p>
    <w:p w14:paraId="5C05C118"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Жердің (топырақтың) өндіріс құралдары ретіндегі ерекшеліктері</w:t>
      </w:r>
    </w:p>
    <w:p w14:paraId="63CD98D9"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 пайдалануды жоспарлау мемлекеттік іс-шаралар ретінде белгілі бір түрлерге бөлінеді, оларға мыналар жатады:</w:t>
      </w:r>
    </w:p>
    <w:p w14:paraId="616DA295"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Қазақстан Республикасында жер пайдалануды жоспарлау нысаны</w:t>
      </w:r>
    </w:p>
    <w:p w14:paraId="27315D34"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 қорын жалпы басқаруды жүзеге асыратын ұйымдар</w:t>
      </w:r>
    </w:p>
    <w:p w14:paraId="2BD148CB"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 қорын басқарудың территорияларға таралуы</w:t>
      </w:r>
    </w:p>
    <w:p w14:paraId="16E25BDE"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Жерді мемлекеттік басқару түрлері</w:t>
      </w:r>
    </w:p>
    <w:p w14:paraId="04EB13C1"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 xml:space="preserve">Қоғамдық бақылау бұл - </w:t>
      </w:r>
    </w:p>
    <w:p w14:paraId="49618281"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 xml:space="preserve">Қоғамдық бақылаудың басты мақсаты </w:t>
      </w:r>
    </w:p>
    <w:p w14:paraId="3CD87793"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 xml:space="preserve">Мемлекеттік бақылау бұл - </w:t>
      </w:r>
    </w:p>
    <w:p w14:paraId="5770295A"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Мемлекеттік бақылауды жүргізуші органдар</w:t>
      </w:r>
    </w:p>
    <w:p w14:paraId="04EF5191"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 xml:space="preserve">Мемлекеттік бақылаудың басты мақсаты </w:t>
      </w:r>
    </w:p>
    <w:p w14:paraId="6C18E26B"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 xml:space="preserve">Алдын-ала бақылаудың сипатты үлгісі </w:t>
      </w:r>
    </w:p>
    <w:p w14:paraId="11B30C4C"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 xml:space="preserve">Алдын-ала бақылаудың мақсаты </w:t>
      </w:r>
    </w:p>
    <w:p w14:paraId="1CEB88F7"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Алдын-ала бақылаудың бағытталуы:</w:t>
      </w:r>
    </w:p>
    <w:p w14:paraId="12F23EE7"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 xml:space="preserve">Ағымдағы бақылау жүргізудің мақсаты </w:t>
      </w:r>
    </w:p>
    <w:p w14:paraId="7263EF38"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 xml:space="preserve">Кезекті бақылаудың негізгі мақсаты </w:t>
      </w:r>
    </w:p>
    <w:p w14:paraId="7EDD263C"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Кезекті бақылау нәтижесінде анықталатын факторлар</w:t>
      </w:r>
    </w:p>
    <w:p w14:paraId="0510C569"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Кезекті бақылаудың кезеңдері</w:t>
      </w:r>
    </w:p>
    <w:p w14:paraId="6F71F920"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Жалпы мемлекеттік бақылаудың сипаты:</w:t>
      </w:r>
    </w:p>
    <w:p w14:paraId="026F325F"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 xml:space="preserve">Жалпы мемлекеттік бақылауда анықталатын факторлар: </w:t>
      </w:r>
    </w:p>
    <w:p w14:paraId="7EEC0FCB"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Жалпы мемлекеттік бақылаудың таралу аумағы</w:t>
      </w:r>
    </w:p>
    <w:p w14:paraId="4126E22C"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 xml:space="preserve">Мемлекеттік бақылаудың негізгі ерекшелігі </w:t>
      </w:r>
    </w:p>
    <w:p w14:paraId="0BBF9378"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Ведомстволық бақылау бұл -</w:t>
      </w:r>
    </w:p>
    <w:p w14:paraId="4F892222"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 xml:space="preserve">Ведомстволық бақылаудың негізгі мақсаты </w:t>
      </w:r>
    </w:p>
    <w:p w14:paraId="5AEF4D63"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Ведомстволық бақылаудың мемлекеттік бақылаумен байланысы</w:t>
      </w:r>
    </w:p>
    <w:p w14:paraId="18ED2A9A"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lastRenderedPageBreak/>
        <w:t xml:space="preserve">Ішкі шаруашылық бақылаудың негізгі мақсаты </w:t>
      </w:r>
    </w:p>
    <w:p w14:paraId="4606AF9B"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 xml:space="preserve">Мемлекеттік бақылаудың мазмұны бойынша түрлері </w:t>
      </w:r>
    </w:p>
    <w:p w14:paraId="098BA8E0"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Арнаулы мемлекеттік бақылаудың жүзеге асуы:</w:t>
      </w:r>
    </w:p>
    <w:p w14:paraId="4DDA4B80"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Ішкі шаруашылық жерге орналастырудың тексерілуі мына бақылау түрімен іске асады</w:t>
      </w:r>
    </w:p>
    <w:p w14:paraId="4A8F5B32"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Жаппай бақылаудың жүргізілуі:</w:t>
      </w:r>
    </w:p>
    <w:p w14:paraId="78AA6401"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Жүйелі бақылаудың негізгі мақсаты</w:t>
      </w:r>
    </w:p>
    <w:p w14:paraId="3BCB6835"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Бір уақытты бақылаудың сипаттамасы:</w:t>
      </w:r>
    </w:p>
    <w:p w14:paraId="05699E30" w14:textId="77777777" w:rsidR="00A44CEA" w:rsidRPr="00A44CEA" w:rsidRDefault="00A44CEA" w:rsidP="00541F0B">
      <w:pPr>
        <w:pStyle w:val="ac"/>
        <w:numPr>
          <w:ilvl w:val="0"/>
          <w:numId w:val="2"/>
        </w:numPr>
        <w:tabs>
          <w:tab w:val="left" w:pos="851"/>
          <w:tab w:val="left" w:pos="1276"/>
        </w:tabs>
        <w:spacing w:after="0" w:line="240" w:lineRule="auto"/>
        <w:ind w:left="0" w:firstLine="567"/>
        <w:jc w:val="both"/>
        <w:rPr>
          <w:sz w:val="26"/>
          <w:szCs w:val="26"/>
          <w:lang w:val="kk-KZ"/>
        </w:rPr>
      </w:pPr>
      <w:r w:rsidRPr="00A44CEA">
        <w:rPr>
          <w:sz w:val="26"/>
          <w:szCs w:val="26"/>
          <w:lang w:val="kk-KZ"/>
        </w:rPr>
        <w:t xml:space="preserve">Нормативтік құқықтық акт бұл - </w:t>
      </w:r>
    </w:p>
    <w:p w14:paraId="3FE63E40" w14:textId="77777777" w:rsidR="00A44CEA" w:rsidRPr="00A44CEA" w:rsidRDefault="00A44CEA" w:rsidP="00541F0B">
      <w:pPr>
        <w:tabs>
          <w:tab w:val="left" w:pos="851"/>
          <w:tab w:val="left" w:pos="1276"/>
        </w:tabs>
        <w:ind w:firstLine="567"/>
        <w:jc w:val="both"/>
        <w:rPr>
          <w:sz w:val="26"/>
          <w:szCs w:val="26"/>
          <w:lang w:val="kk-KZ"/>
        </w:rPr>
      </w:pPr>
    </w:p>
    <w:bookmarkEnd w:id="0"/>
    <w:p w14:paraId="0EA31240" w14:textId="48901050" w:rsidR="001E236B" w:rsidRPr="00A44CEA" w:rsidRDefault="001E236B" w:rsidP="00144D0F">
      <w:pPr>
        <w:pStyle w:val="ac"/>
        <w:tabs>
          <w:tab w:val="left" w:pos="851"/>
          <w:tab w:val="left" w:pos="993"/>
        </w:tabs>
        <w:spacing w:after="0" w:line="240" w:lineRule="auto"/>
        <w:ind w:left="0" w:firstLine="567"/>
        <w:jc w:val="center"/>
        <w:rPr>
          <w:b/>
          <w:bCs/>
          <w:sz w:val="26"/>
          <w:szCs w:val="26"/>
        </w:rPr>
      </w:pPr>
      <w:r w:rsidRPr="00A44CEA">
        <w:rPr>
          <w:b/>
          <w:bCs/>
          <w:sz w:val="26"/>
          <w:szCs w:val="26"/>
        </w:rPr>
        <w:t>Тестовые вопросы по дисциплине «Государственный контроль за использованием и охраной земель»</w:t>
      </w:r>
    </w:p>
    <w:p w14:paraId="59CEB9B5" w14:textId="77777777" w:rsidR="002E68B6" w:rsidRPr="00A44CEA" w:rsidRDefault="002E68B6" w:rsidP="00AC36D4">
      <w:pPr>
        <w:pStyle w:val="ac"/>
        <w:tabs>
          <w:tab w:val="left" w:pos="851"/>
          <w:tab w:val="left" w:pos="993"/>
        </w:tabs>
        <w:spacing w:after="0" w:line="240" w:lineRule="auto"/>
        <w:ind w:left="0" w:firstLine="567"/>
        <w:jc w:val="both"/>
        <w:rPr>
          <w:b/>
          <w:bCs/>
          <w:sz w:val="26"/>
          <w:szCs w:val="26"/>
        </w:rPr>
      </w:pPr>
    </w:p>
    <w:p w14:paraId="2BA0552E" w14:textId="3B9B8BB8" w:rsidR="00E6578C" w:rsidRPr="00A44CEA" w:rsidRDefault="00BA7214"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Определение государственного контроля за использованием и охраной земель</w:t>
      </w:r>
    </w:p>
    <w:p w14:paraId="65855493" w14:textId="5F16FC63" w:rsidR="00694957" w:rsidRPr="00A44CEA" w:rsidRDefault="00E6578C"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Задачи государственного контроля за использованием и охраной земель</w:t>
      </w:r>
      <w:r w:rsidR="00454DF8" w:rsidRPr="00A44CEA">
        <w:rPr>
          <w:sz w:val="26"/>
          <w:szCs w:val="26"/>
        </w:rPr>
        <w:t xml:space="preserve"> </w:t>
      </w:r>
    </w:p>
    <w:p w14:paraId="4B29B93F" w14:textId="25B0D15D" w:rsidR="003F0B7A" w:rsidRPr="00A44CEA" w:rsidRDefault="00AF6873"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Цель государственного контроля за использованием и охраной земель</w:t>
      </w:r>
    </w:p>
    <w:p w14:paraId="1AB4838D" w14:textId="033F606E" w:rsidR="00AF6873" w:rsidRPr="00A44CEA" w:rsidRDefault="00AF6873"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Система органов, осуществляющих государственный контроль за использованием и охраной земель</w:t>
      </w:r>
    </w:p>
    <w:p w14:paraId="5C94D0F1" w14:textId="55FF9DC5" w:rsidR="00AF6873" w:rsidRPr="00A44CEA" w:rsidRDefault="00AF6873"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 xml:space="preserve">Характер государственного контроля за использованием и охраной земель </w:t>
      </w:r>
    </w:p>
    <w:p w14:paraId="7E983FB2" w14:textId="4A546D93" w:rsidR="003F0B7A" w:rsidRPr="00A44CEA" w:rsidRDefault="006D5E92"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Объект государственного контроля за использованием и охраной земель</w:t>
      </w:r>
    </w:p>
    <w:p w14:paraId="13188E71" w14:textId="23FC8688" w:rsidR="003F0B7A" w:rsidRPr="00A44CEA" w:rsidRDefault="006D5E92"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Виды государственного контроля за использованием и охраной земель</w:t>
      </w:r>
    </w:p>
    <w:p w14:paraId="0F3D2EAE" w14:textId="29C1D8FD" w:rsidR="006D5E92" w:rsidRPr="00A44CEA" w:rsidRDefault="006D5E92"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Назовите органы землеустройства вашего района</w:t>
      </w:r>
    </w:p>
    <w:p w14:paraId="1FF8DAF4" w14:textId="0CAE23A0" w:rsidR="003F0B7A" w:rsidRPr="00A44CEA" w:rsidRDefault="00293A19"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О</w:t>
      </w:r>
      <w:r w:rsidR="006D5E92" w:rsidRPr="00A44CEA">
        <w:rPr>
          <w:sz w:val="26"/>
          <w:szCs w:val="26"/>
        </w:rPr>
        <w:t>сновные права государственного инспектора, осуществляющего государственный контроль за использованием и охраной земель</w:t>
      </w:r>
    </w:p>
    <w:p w14:paraId="0517B303" w14:textId="0F997011" w:rsidR="003F0B7A" w:rsidRPr="00A44CEA" w:rsidRDefault="00293A19"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t>Состав службы землеустройства</w:t>
      </w:r>
    </w:p>
    <w:p w14:paraId="059E2B60" w14:textId="0C6D05D5" w:rsidR="00293A19" w:rsidRPr="00A44CEA" w:rsidRDefault="00293A19"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t>Задачи районной службы землеустройств</w:t>
      </w:r>
    </w:p>
    <w:p w14:paraId="008E414F" w14:textId="363AA828" w:rsidR="00293A19" w:rsidRPr="00A44CEA" w:rsidRDefault="00BA7214"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t>Ведомственные акты нормативного значения</w:t>
      </w:r>
    </w:p>
    <w:p w14:paraId="055E757B" w14:textId="0351D49C" w:rsidR="00120001" w:rsidRPr="00A44CEA" w:rsidRDefault="00BA7214"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t>Методы государственного контроля за использованием и охраной земель</w:t>
      </w:r>
    </w:p>
    <w:p w14:paraId="6BB9763C" w14:textId="4D85850F" w:rsidR="00120001" w:rsidRPr="00A44CEA" w:rsidRDefault="00120001"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t>Содержание отчета о прове</w:t>
      </w:r>
      <w:r w:rsidR="00BA7214" w:rsidRPr="00A44CEA">
        <w:rPr>
          <w:sz w:val="26"/>
          <w:szCs w:val="26"/>
        </w:rPr>
        <w:t>рк</w:t>
      </w:r>
      <w:r w:rsidRPr="00A44CEA">
        <w:rPr>
          <w:sz w:val="26"/>
          <w:szCs w:val="26"/>
        </w:rPr>
        <w:t>е соблюдения земельного законодательства</w:t>
      </w:r>
    </w:p>
    <w:p w14:paraId="6C8BAE77" w14:textId="7556227C" w:rsidR="003F0B7A" w:rsidRPr="00A44CEA" w:rsidRDefault="00BA7214"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t>Основа ежегодного отчета государственного инспектора</w:t>
      </w:r>
    </w:p>
    <w:p w14:paraId="26F677A2" w14:textId="68A7112B" w:rsidR="003B1D8B" w:rsidRPr="00A44CEA" w:rsidRDefault="003B1D8B"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t xml:space="preserve">Предупреждение, штраф, изъятие земельного участка и лишение прав на землю </w:t>
      </w:r>
      <w:r w:rsidR="002E68B6" w:rsidRPr="00A44CEA">
        <w:rPr>
          <w:sz w:val="26"/>
          <w:szCs w:val="26"/>
          <w:lang w:val="kk-KZ"/>
        </w:rPr>
        <w:t>-</w:t>
      </w:r>
      <w:r w:rsidRPr="00A44CEA">
        <w:rPr>
          <w:sz w:val="26"/>
          <w:szCs w:val="26"/>
        </w:rPr>
        <w:t xml:space="preserve"> это виды ответственности.</w:t>
      </w:r>
    </w:p>
    <w:p w14:paraId="1C840178" w14:textId="0475E9A3" w:rsidR="00396CDA" w:rsidRPr="00A44CEA" w:rsidRDefault="003B1D8B"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t>Сохранность материалов, пришитых к делу по государственному контролю за использованием и охраной земель</w:t>
      </w:r>
    </w:p>
    <w:p w14:paraId="558E104A" w14:textId="5A6A1DE1" w:rsidR="003F0B7A" w:rsidRPr="00A44CEA" w:rsidRDefault="00C6687E"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t>С</w:t>
      </w:r>
      <w:r w:rsidR="00396CDA" w:rsidRPr="00A44CEA">
        <w:rPr>
          <w:sz w:val="26"/>
          <w:szCs w:val="26"/>
        </w:rPr>
        <w:t>убъекты государственного контроля за использованием и охраной земель</w:t>
      </w:r>
    </w:p>
    <w:p w14:paraId="29446E2A" w14:textId="3A90BCB3" w:rsidR="008716F9" w:rsidRPr="00A44CEA" w:rsidRDefault="008716F9"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t>Во избежание необоснованных решений это период оценки проекта, в ходе которого проверяется соответствие проектных решений научно обоснованным рекомендациям и нормам</w:t>
      </w:r>
    </w:p>
    <w:p w14:paraId="6542FD00" w14:textId="34092C43" w:rsidR="003F0B7A" w:rsidRPr="00A44CEA" w:rsidRDefault="008716F9"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t>Ф</w:t>
      </w:r>
      <w:r w:rsidR="00C6687E" w:rsidRPr="00A44CEA">
        <w:rPr>
          <w:sz w:val="26"/>
          <w:szCs w:val="26"/>
        </w:rPr>
        <w:t>актическое состояние земель и их реальное использование</w:t>
      </w:r>
    </w:p>
    <w:p w14:paraId="01BED12A" w14:textId="5DA3F87E" w:rsidR="008716F9" w:rsidRPr="00A44CEA" w:rsidRDefault="008716F9"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t>Содержание, обязанности и порядок контроля, виды и содержание документации, отчетная дата определяются контролирующими органами</w:t>
      </w:r>
    </w:p>
    <w:p w14:paraId="57C6E378" w14:textId="7680CEF7" w:rsidR="008716F9" w:rsidRPr="00A44CEA" w:rsidRDefault="008716F9"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t xml:space="preserve">Компетенция по проведению землеустроительных работ в Республике Казахстан </w:t>
      </w:r>
    </w:p>
    <w:p w14:paraId="6B72D1CA" w14:textId="4AEF4D46" w:rsidR="003F0B7A" w:rsidRPr="00A44CEA" w:rsidRDefault="008716F9"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t>С</w:t>
      </w:r>
      <w:r w:rsidR="00C6687E" w:rsidRPr="00A44CEA">
        <w:rPr>
          <w:sz w:val="26"/>
          <w:szCs w:val="26"/>
        </w:rPr>
        <w:t>тать</w:t>
      </w:r>
      <w:r w:rsidRPr="00A44CEA">
        <w:rPr>
          <w:sz w:val="26"/>
          <w:szCs w:val="26"/>
        </w:rPr>
        <w:t xml:space="preserve">я </w:t>
      </w:r>
      <w:r w:rsidR="00C6687E" w:rsidRPr="00A44CEA">
        <w:rPr>
          <w:sz w:val="26"/>
          <w:szCs w:val="26"/>
        </w:rPr>
        <w:t xml:space="preserve">кодекса об административных правонарушениях </w:t>
      </w:r>
      <w:r w:rsidRPr="00A44CEA">
        <w:rPr>
          <w:sz w:val="26"/>
          <w:szCs w:val="26"/>
        </w:rPr>
        <w:t>о</w:t>
      </w:r>
      <w:r w:rsidR="00C6687E" w:rsidRPr="00A44CEA">
        <w:rPr>
          <w:sz w:val="26"/>
          <w:szCs w:val="26"/>
        </w:rPr>
        <w:t xml:space="preserve"> незаконно</w:t>
      </w:r>
      <w:r w:rsidRPr="00A44CEA">
        <w:rPr>
          <w:sz w:val="26"/>
          <w:szCs w:val="26"/>
        </w:rPr>
        <w:t xml:space="preserve">м </w:t>
      </w:r>
      <w:r w:rsidR="00C6687E" w:rsidRPr="00A44CEA">
        <w:rPr>
          <w:sz w:val="26"/>
          <w:szCs w:val="26"/>
        </w:rPr>
        <w:t>строительств</w:t>
      </w:r>
      <w:r w:rsidRPr="00A44CEA">
        <w:rPr>
          <w:sz w:val="26"/>
          <w:szCs w:val="26"/>
        </w:rPr>
        <w:t>е</w:t>
      </w:r>
    </w:p>
    <w:p w14:paraId="7652F8D3" w14:textId="4690C7BA" w:rsidR="003F0B7A" w:rsidRPr="00A44CEA" w:rsidRDefault="004F18AE"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t>Государственный контроль за использованием и охраной земель позволяет выявить и устранить следующие ситуации</w:t>
      </w:r>
    </w:p>
    <w:p w14:paraId="292E0436" w14:textId="59745058" w:rsidR="003F0B7A" w:rsidRPr="00A44CEA" w:rsidRDefault="00C4500D"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lastRenderedPageBreak/>
        <w:t>Н</w:t>
      </w:r>
      <w:r w:rsidR="00C6687E" w:rsidRPr="00A44CEA">
        <w:rPr>
          <w:sz w:val="26"/>
          <w:szCs w:val="26"/>
        </w:rPr>
        <w:t>азовите обязанности землепользователей и собственников земли</w:t>
      </w:r>
    </w:p>
    <w:p w14:paraId="3C0693BA" w14:textId="5E3B189B" w:rsidR="003F0B7A" w:rsidRPr="00A44CEA" w:rsidRDefault="004F18AE"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t>Орган, осуществляющий государственный контроль за использованием и охраной земель</w:t>
      </w:r>
    </w:p>
    <w:p w14:paraId="19624153" w14:textId="7BA3B5DC" w:rsidR="003F0B7A" w:rsidRPr="00A44CEA" w:rsidRDefault="004F18AE"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t>Исполнитель функций государственного контроля за использованием и охраной земель</w:t>
      </w:r>
    </w:p>
    <w:p w14:paraId="16BEF2F0" w14:textId="2208E632" w:rsidR="003F0B7A" w:rsidRPr="00A44CEA" w:rsidRDefault="000D7359"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t>Организация и ведение государственного земельного кадастра и мониторинга земель</w:t>
      </w:r>
      <w:r w:rsidR="003F0B7A" w:rsidRPr="00A44CEA">
        <w:rPr>
          <w:sz w:val="26"/>
          <w:szCs w:val="26"/>
        </w:rPr>
        <w:t xml:space="preserve"> </w:t>
      </w:r>
    </w:p>
    <w:p w14:paraId="1A43A258" w14:textId="3A5F31D8" w:rsidR="000D7359" w:rsidRPr="00A44CEA" w:rsidRDefault="00EF46EE"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t>О</w:t>
      </w:r>
      <w:r w:rsidR="000D7359" w:rsidRPr="00A44CEA">
        <w:rPr>
          <w:sz w:val="26"/>
          <w:szCs w:val="26"/>
        </w:rPr>
        <w:t>бщи</w:t>
      </w:r>
      <w:r w:rsidR="00C166B9" w:rsidRPr="00A44CEA">
        <w:rPr>
          <w:sz w:val="26"/>
          <w:szCs w:val="26"/>
        </w:rPr>
        <w:t>е</w:t>
      </w:r>
      <w:r w:rsidR="000D7359" w:rsidRPr="00A44CEA">
        <w:rPr>
          <w:sz w:val="26"/>
          <w:szCs w:val="26"/>
        </w:rPr>
        <w:t xml:space="preserve"> задач</w:t>
      </w:r>
      <w:r w:rsidR="00C166B9" w:rsidRPr="00A44CEA">
        <w:rPr>
          <w:sz w:val="26"/>
          <w:szCs w:val="26"/>
        </w:rPr>
        <w:t>и</w:t>
      </w:r>
      <w:r w:rsidR="000D7359" w:rsidRPr="00A44CEA">
        <w:rPr>
          <w:sz w:val="26"/>
          <w:szCs w:val="26"/>
        </w:rPr>
        <w:t xml:space="preserve"> при проведении государственного контроля</w:t>
      </w:r>
    </w:p>
    <w:p w14:paraId="2FB7D07A" w14:textId="768BFE6A" w:rsidR="003F0B7A" w:rsidRPr="00A44CEA" w:rsidRDefault="00C166B9"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t>С</w:t>
      </w:r>
      <w:r w:rsidR="000D7359" w:rsidRPr="00A44CEA">
        <w:rPr>
          <w:sz w:val="26"/>
          <w:szCs w:val="26"/>
        </w:rPr>
        <w:t>оставление актов о нарушении земельного законодательства</w:t>
      </w:r>
    </w:p>
    <w:p w14:paraId="71353794" w14:textId="0FCFBB24" w:rsidR="003F0B7A" w:rsidRPr="00A44CEA" w:rsidRDefault="00C166B9"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t>Лицо(а), осуществляющее(</w:t>
      </w:r>
      <w:proofErr w:type="spellStart"/>
      <w:r w:rsidRPr="00A44CEA">
        <w:rPr>
          <w:sz w:val="26"/>
          <w:szCs w:val="26"/>
        </w:rPr>
        <w:t>ие</w:t>
      </w:r>
      <w:proofErr w:type="spellEnd"/>
      <w:r w:rsidRPr="00A44CEA">
        <w:rPr>
          <w:sz w:val="26"/>
          <w:szCs w:val="26"/>
        </w:rPr>
        <w:t>) общественный контроль за использованием и охраной земель</w:t>
      </w:r>
    </w:p>
    <w:p w14:paraId="244E26DC" w14:textId="1454AF24" w:rsidR="003F0B7A" w:rsidRPr="00A44CEA" w:rsidRDefault="00C166B9"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t>Р</w:t>
      </w:r>
      <w:r w:rsidR="000D7359" w:rsidRPr="00A44CEA">
        <w:rPr>
          <w:sz w:val="26"/>
          <w:szCs w:val="26"/>
        </w:rPr>
        <w:t>аботы при камеральной подготовке</w:t>
      </w:r>
    </w:p>
    <w:p w14:paraId="17BE8DA8" w14:textId="2F4B1D5C" w:rsidR="003F0B7A" w:rsidRPr="00A44CEA" w:rsidRDefault="00C166B9"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t>Р</w:t>
      </w:r>
      <w:r w:rsidR="00E745CC" w:rsidRPr="00A44CEA">
        <w:rPr>
          <w:sz w:val="26"/>
          <w:szCs w:val="26"/>
        </w:rPr>
        <w:t>аботы при полевой подготовке</w:t>
      </w:r>
    </w:p>
    <w:p w14:paraId="5FCC97D4" w14:textId="6FB21E9F" w:rsidR="003F0B7A" w:rsidRPr="00A44CEA" w:rsidRDefault="00E745CC"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t>Работы, проводимые при общем государственном контроле</w:t>
      </w:r>
    </w:p>
    <w:p w14:paraId="1FB30ED3" w14:textId="1F4DAF8D" w:rsidR="003F0B7A" w:rsidRPr="00A44CEA" w:rsidRDefault="00E745CC"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t>Работы, проводимые при ведомственном контроле</w:t>
      </w:r>
    </w:p>
    <w:p w14:paraId="2E59F786" w14:textId="02547C62" w:rsidR="003F0B7A" w:rsidRPr="00A44CEA" w:rsidRDefault="00E745CC"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t>Работы, проводимые при внутреннем хозяйственном контроле</w:t>
      </w:r>
    </w:p>
    <w:p w14:paraId="16F435E0" w14:textId="7E346C00" w:rsidR="00E745CC" w:rsidRPr="00A44CEA" w:rsidRDefault="00E745CC"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t>Назовите общие элементы государственного контроля за использованием и охраной земель</w:t>
      </w:r>
    </w:p>
    <w:p w14:paraId="00DE6BF7" w14:textId="3C20493E" w:rsidR="003F0B7A" w:rsidRPr="00A44CEA" w:rsidRDefault="00C166B9"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t>С</w:t>
      </w:r>
      <w:r w:rsidR="00E745CC" w:rsidRPr="00A44CEA">
        <w:rPr>
          <w:sz w:val="26"/>
          <w:szCs w:val="26"/>
        </w:rPr>
        <w:t>пециальны</w:t>
      </w:r>
      <w:r w:rsidRPr="00A44CEA">
        <w:rPr>
          <w:sz w:val="26"/>
          <w:szCs w:val="26"/>
        </w:rPr>
        <w:t>е</w:t>
      </w:r>
      <w:r w:rsidR="00E745CC" w:rsidRPr="00A44CEA">
        <w:rPr>
          <w:sz w:val="26"/>
          <w:szCs w:val="26"/>
        </w:rPr>
        <w:t xml:space="preserve"> элемент</w:t>
      </w:r>
      <w:r w:rsidRPr="00A44CEA">
        <w:rPr>
          <w:sz w:val="26"/>
          <w:szCs w:val="26"/>
        </w:rPr>
        <w:t>ы</w:t>
      </w:r>
      <w:r w:rsidR="00E745CC" w:rsidRPr="00A44CEA">
        <w:rPr>
          <w:sz w:val="26"/>
          <w:szCs w:val="26"/>
        </w:rPr>
        <w:t xml:space="preserve"> государственного контроля за использованием и охраной земель</w:t>
      </w:r>
    </w:p>
    <w:p w14:paraId="70E539CB" w14:textId="13D11400" w:rsidR="003F0B7A" w:rsidRPr="00A44CEA" w:rsidRDefault="00C166B9"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t>Субъекты, осуществляющие внешний контроль</w:t>
      </w:r>
    </w:p>
    <w:p w14:paraId="4667318D" w14:textId="56F8F527" w:rsidR="003F0B7A" w:rsidRPr="00A44CEA" w:rsidRDefault="00E53EA9"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t xml:space="preserve">Субъекты, осуществляющие </w:t>
      </w:r>
      <w:r w:rsidR="00CB2EA9" w:rsidRPr="00A44CEA">
        <w:rPr>
          <w:sz w:val="26"/>
          <w:szCs w:val="26"/>
        </w:rPr>
        <w:t>внутренний контроль</w:t>
      </w:r>
    </w:p>
    <w:p w14:paraId="59C218E9" w14:textId="3DA6A910" w:rsidR="003F0B7A" w:rsidRPr="00A44CEA" w:rsidRDefault="00EC0808"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t>П</w:t>
      </w:r>
      <w:r w:rsidR="00CB2EA9" w:rsidRPr="00A44CEA">
        <w:rPr>
          <w:sz w:val="26"/>
          <w:szCs w:val="26"/>
        </w:rPr>
        <w:t>ри массовом контроле</w:t>
      </w:r>
      <w:r w:rsidRPr="00A44CEA">
        <w:rPr>
          <w:sz w:val="26"/>
          <w:szCs w:val="26"/>
        </w:rPr>
        <w:t xml:space="preserve"> проверяются</w:t>
      </w:r>
    </w:p>
    <w:p w14:paraId="16F8B4D8" w14:textId="56BAA3F9" w:rsidR="003F0B7A" w:rsidRPr="00A44CEA" w:rsidRDefault="00EC0808"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t>Объекты выборочного контроля</w:t>
      </w:r>
    </w:p>
    <w:p w14:paraId="5E3E8574" w14:textId="19831B0E" w:rsidR="00762C05" w:rsidRPr="00A44CEA" w:rsidRDefault="00EC0808"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t>Классификация (разделение) государственного контроля по времени и непрерывности его характеристик</w:t>
      </w:r>
    </w:p>
    <w:p w14:paraId="48253B36" w14:textId="51315C93" w:rsidR="00762C05" w:rsidRPr="00A44CEA" w:rsidRDefault="00081179"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t>И</w:t>
      </w:r>
      <w:r w:rsidR="00762C05" w:rsidRPr="00A44CEA">
        <w:rPr>
          <w:sz w:val="26"/>
          <w:szCs w:val="26"/>
        </w:rPr>
        <w:t xml:space="preserve">спользование земельного участка без </w:t>
      </w:r>
      <w:r w:rsidRPr="00A44CEA">
        <w:rPr>
          <w:sz w:val="26"/>
          <w:szCs w:val="26"/>
        </w:rPr>
        <w:t>оформления прав для любых целей</w:t>
      </w:r>
    </w:p>
    <w:p w14:paraId="25E979CA" w14:textId="6DB95A6D" w:rsidR="003F0B7A" w:rsidRPr="00A44CEA" w:rsidRDefault="00762C05"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t>Нерациональное использование или неиспользование земель для сельскохозяйственных целей</w:t>
      </w:r>
      <w:r w:rsidR="00387910" w:rsidRPr="00A44CEA">
        <w:rPr>
          <w:sz w:val="26"/>
          <w:szCs w:val="26"/>
        </w:rPr>
        <w:t xml:space="preserve"> в Земельном Кодексе</w:t>
      </w:r>
    </w:p>
    <w:p w14:paraId="1BEE66F7" w14:textId="7ACEFE6E" w:rsidR="003F0B7A" w:rsidRPr="00A44CEA" w:rsidRDefault="003E5CBF"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t>Ф</w:t>
      </w:r>
      <w:r w:rsidR="00762C05" w:rsidRPr="00A44CEA">
        <w:rPr>
          <w:sz w:val="26"/>
          <w:szCs w:val="26"/>
        </w:rPr>
        <w:t>ункции министерства экологии и природных ресурсов по государственному контролю за использованием и охраной земель</w:t>
      </w:r>
    </w:p>
    <w:p w14:paraId="670BAF45" w14:textId="7203C575" w:rsidR="003F0B7A" w:rsidRPr="00A44CEA" w:rsidRDefault="003E5CBF"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t>Функции санитарно-эпидемиологической службы по государственному контролю за использованием и охраной земель</w:t>
      </w:r>
    </w:p>
    <w:p w14:paraId="680BED62" w14:textId="55B1AAB2" w:rsidR="00DB5A4D" w:rsidRPr="00A44CEA" w:rsidRDefault="00387910"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t>Неисполнение собственниками земельных участков и землепользователями обязанностей по использованию земельных участков предусмотрено следующей статьёй Кодекса об административных правонарушениях</w:t>
      </w:r>
    </w:p>
    <w:p w14:paraId="3628EEBD" w14:textId="15BB1151" w:rsidR="003F0B7A" w:rsidRPr="00A44CEA" w:rsidRDefault="00DB5A4D"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t>Источники проведения государственного контроля за использованием и охраной земель</w:t>
      </w:r>
    </w:p>
    <w:p w14:paraId="1A38E39D" w14:textId="7FF5E91A" w:rsidR="003F0B7A" w:rsidRPr="00A44CEA" w:rsidRDefault="00DB5A4D"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t>Один из основных ведомственных законодательных актов, применяемых при проведении государственного контроля за использованием и охраной земель</w:t>
      </w:r>
    </w:p>
    <w:p w14:paraId="1380C8BE" w14:textId="1BEE5ADD" w:rsidR="003F0B7A" w:rsidRPr="00A44CEA" w:rsidRDefault="00387910"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t>Орган, осуществляющий землеустроительные работы в Республике Казахстан</w:t>
      </w:r>
    </w:p>
    <w:p w14:paraId="4BC19050" w14:textId="17FC7752" w:rsidR="003F0B7A" w:rsidRPr="00A44CEA" w:rsidRDefault="00387910"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t>Ф</w:t>
      </w:r>
      <w:r w:rsidR="00DB5A4D" w:rsidRPr="00A44CEA">
        <w:rPr>
          <w:sz w:val="26"/>
          <w:szCs w:val="26"/>
        </w:rPr>
        <w:t xml:space="preserve">ункции </w:t>
      </w:r>
      <w:r w:rsidRPr="00A44CEA">
        <w:rPr>
          <w:sz w:val="26"/>
          <w:szCs w:val="26"/>
        </w:rPr>
        <w:t>к</w:t>
      </w:r>
      <w:r w:rsidR="00DB5A4D" w:rsidRPr="00A44CEA">
        <w:rPr>
          <w:sz w:val="26"/>
          <w:szCs w:val="26"/>
        </w:rPr>
        <w:t>омитет</w:t>
      </w:r>
      <w:r w:rsidRPr="00A44CEA">
        <w:rPr>
          <w:sz w:val="26"/>
          <w:szCs w:val="26"/>
        </w:rPr>
        <w:t>а</w:t>
      </w:r>
      <w:r w:rsidR="00DB5A4D" w:rsidRPr="00A44CEA">
        <w:rPr>
          <w:sz w:val="26"/>
          <w:szCs w:val="26"/>
        </w:rPr>
        <w:t xml:space="preserve"> по управлению земельными ресурсами в сфере государственного контроля за использованием и охраной земель</w:t>
      </w:r>
    </w:p>
    <w:p w14:paraId="08E2725C" w14:textId="4B7A356B" w:rsidR="003F0B7A" w:rsidRPr="00A44CEA" w:rsidRDefault="00DB5A4D"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t>Права государственных инспекторов по государственному контролю за использованием и охраной земель</w:t>
      </w:r>
    </w:p>
    <w:p w14:paraId="3763A70B" w14:textId="449D366B" w:rsidR="00DB5A4D" w:rsidRPr="00A44CEA" w:rsidRDefault="00751995"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lastRenderedPageBreak/>
        <w:t>О</w:t>
      </w:r>
      <w:r w:rsidR="00DB5A4D" w:rsidRPr="00A44CEA">
        <w:rPr>
          <w:sz w:val="26"/>
          <w:szCs w:val="26"/>
        </w:rPr>
        <w:t>бязанности государственных инспекторов по государственному контролю за использованием и охраной земель</w:t>
      </w:r>
    </w:p>
    <w:p w14:paraId="050C2E96" w14:textId="0D905E1A" w:rsidR="003F0B7A" w:rsidRPr="00A44CEA" w:rsidRDefault="00387910"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t>П</w:t>
      </w:r>
      <w:r w:rsidR="00751995" w:rsidRPr="00A44CEA">
        <w:rPr>
          <w:sz w:val="26"/>
          <w:szCs w:val="26"/>
        </w:rPr>
        <w:t>равовая охрана зем</w:t>
      </w:r>
      <w:r w:rsidRPr="00A44CEA">
        <w:rPr>
          <w:sz w:val="26"/>
          <w:szCs w:val="26"/>
        </w:rPr>
        <w:t>ель</w:t>
      </w:r>
    </w:p>
    <w:p w14:paraId="7DD8F780" w14:textId="7A5FA230" w:rsidR="003F0B7A" w:rsidRPr="00A44CEA" w:rsidRDefault="00387910"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t>Н</w:t>
      </w:r>
      <w:r w:rsidR="00751995" w:rsidRPr="00A44CEA">
        <w:rPr>
          <w:sz w:val="26"/>
          <w:szCs w:val="26"/>
        </w:rPr>
        <w:t>арушени</w:t>
      </w:r>
      <w:r w:rsidRPr="00A44CEA">
        <w:rPr>
          <w:sz w:val="26"/>
          <w:szCs w:val="26"/>
        </w:rPr>
        <w:t>е</w:t>
      </w:r>
      <w:r w:rsidR="00751995" w:rsidRPr="00A44CEA">
        <w:rPr>
          <w:sz w:val="26"/>
          <w:szCs w:val="26"/>
        </w:rPr>
        <w:t xml:space="preserve"> земельного законодательства</w:t>
      </w:r>
    </w:p>
    <w:p w14:paraId="079BDCF8" w14:textId="22208EDA" w:rsidR="00751995" w:rsidRPr="00A44CEA" w:rsidRDefault="00387910" w:rsidP="00AC36D4">
      <w:pPr>
        <w:pStyle w:val="ac"/>
        <w:numPr>
          <w:ilvl w:val="0"/>
          <w:numId w:val="1"/>
        </w:numPr>
        <w:tabs>
          <w:tab w:val="left" w:pos="709"/>
          <w:tab w:val="left" w:pos="851"/>
          <w:tab w:val="left" w:pos="993"/>
        </w:tabs>
        <w:spacing w:after="0" w:line="240" w:lineRule="auto"/>
        <w:ind w:left="0" w:firstLine="567"/>
        <w:jc w:val="both"/>
        <w:rPr>
          <w:sz w:val="26"/>
          <w:szCs w:val="26"/>
        </w:rPr>
      </w:pPr>
      <w:r w:rsidRPr="00A44CEA">
        <w:rPr>
          <w:sz w:val="26"/>
          <w:szCs w:val="26"/>
        </w:rPr>
        <w:t>Дисциплинарная ответственность за нарушение земельного законодательства</w:t>
      </w:r>
    </w:p>
    <w:p w14:paraId="21C6E790" w14:textId="56150E5F" w:rsidR="003F0B7A" w:rsidRPr="00A44CEA" w:rsidRDefault="003712DA"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Привлечение к материальной ответственности за нарушение земельного законодательства</w:t>
      </w:r>
    </w:p>
    <w:p w14:paraId="6BBE8381" w14:textId="00D52FCD" w:rsidR="003F0B7A" w:rsidRPr="00A44CEA" w:rsidRDefault="003712DA"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Основания для изъятия земельного участка</w:t>
      </w:r>
    </w:p>
    <w:p w14:paraId="34810895" w14:textId="24001BE8" w:rsidR="00751995" w:rsidRPr="00A44CEA" w:rsidRDefault="00751995"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Функции государственных инспекторов по государственному контролю за использованием и охраной земель</w:t>
      </w:r>
    </w:p>
    <w:p w14:paraId="09F29D67" w14:textId="333B6B06" w:rsidR="003F0B7A" w:rsidRPr="00A44CEA" w:rsidRDefault="00751995" w:rsidP="00AC36D4">
      <w:pPr>
        <w:pStyle w:val="ac"/>
        <w:numPr>
          <w:ilvl w:val="0"/>
          <w:numId w:val="1"/>
        </w:numPr>
        <w:tabs>
          <w:tab w:val="left" w:pos="851"/>
          <w:tab w:val="left" w:pos="993"/>
        </w:tabs>
        <w:spacing w:after="0" w:line="240" w:lineRule="auto"/>
        <w:ind w:left="0" w:firstLine="567"/>
        <w:jc w:val="both"/>
        <w:rPr>
          <w:rFonts w:eastAsia="Batang"/>
          <w:sz w:val="26"/>
          <w:szCs w:val="26"/>
        </w:rPr>
      </w:pPr>
      <w:r w:rsidRPr="00A44CEA">
        <w:rPr>
          <w:sz w:val="26"/>
          <w:szCs w:val="26"/>
        </w:rPr>
        <w:t>С</w:t>
      </w:r>
      <w:r w:rsidR="00BF3230" w:rsidRPr="00A44CEA">
        <w:rPr>
          <w:sz w:val="26"/>
          <w:szCs w:val="26"/>
        </w:rPr>
        <w:t>одержание «К</w:t>
      </w:r>
      <w:r w:rsidRPr="00A44CEA">
        <w:rPr>
          <w:sz w:val="26"/>
          <w:szCs w:val="26"/>
        </w:rPr>
        <w:t xml:space="preserve">ниги </w:t>
      </w:r>
      <w:r w:rsidR="006F2A2F" w:rsidRPr="00A44CEA">
        <w:rPr>
          <w:sz w:val="26"/>
          <w:szCs w:val="26"/>
        </w:rPr>
        <w:t>проверки</w:t>
      </w:r>
      <w:r w:rsidRPr="00A44CEA">
        <w:rPr>
          <w:sz w:val="26"/>
          <w:szCs w:val="26"/>
        </w:rPr>
        <w:t xml:space="preserve"> соблюдения земельного законодательства»</w:t>
      </w:r>
    </w:p>
    <w:p w14:paraId="3B8D2CA5" w14:textId="705008CD" w:rsidR="003F0B7A" w:rsidRPr="00A44CEA" w:rsidRDefault="003712DA"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Сведения, содержащиеся в отчёте о государственном контроле за использованием и охраной земель</w:t>
      </w:r>
    </w:p>
    <w:p w14:paraId="5B2D337F" w14:textId="08BFD883" w:rsidR="003712DA" w:rsidRPr="00A44CEA" w:rsidRDefault="003712DA" w:rsidP="00AC36D4">
      <w:pPr>
        <w:pStyle w:val="ac"/>
        <w:numPr>
          <w:ilvl w:val="0"/>
          <w:numId w:val="1"/>
        </w:numPr>
        <w:tabs>
          <w:tab w:val="left" w:pos="851"/>
          <w:tab w:val="left" w:pos="993"/>
        </w:tabs>
        <w:spacing w:after="0" w:line="240" w:lineRule="auto"/>
        <w:ind w:left="0" w:firstLine="567"/>
        <w:jc w:val="both"/>
        <w:rPr>
          <w:rFonts w:eastAsia="Batang"/>
          <w:sz w:val="26"/>
          <w:szCs w:val="26"/>
        </w:rPr>
      </w:pPr>
      <w:r w:rsidRPr="00A44CEA">
        <w:rPr>
          <w:rFonts w:eastAsia="Batang"/>
          <w:sz w:val="26"/>
          <w:szCs w:val="26"/>
        </w:rPr>
        <w:t xml:space="preserve">Информация, указываемая в пояснительной записке, прилагаемой к годовому отчету </w:t>
      </w:r>
    </w:p>
    <w:p w14:paraId="6B6A33FF" w14:textId="4BCACF87" w:rsidR="00133EE9" w:rsidRPr="00A44CEA" w:rsidRDefault="00A6176E"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Предупреждение, штраф, изъятие земельного участка или прекращение права на землю являются мерами следующего вида ответственности</w:t>
      </w:r>
    </w:p>
    <w:p w14:paraId="689954F2" w14:textId="74456BAB" w:rsidR="00A50513" w:rsidRPr="00A44CEA" w:rsidRDefault="00A6176E"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З</w:t>
      </w:r>
      <w:r w:rsidR="00A50513" w:rsidRPr="00A44CEA">
        <w:rPr>
          <w:sz w:val="26"/>
          <w:szCs w:val="26"/>
        </w:rPr>
        <w:t>емельный фонд</w:t>
      </w:r>
      <w:r w:rsidRPr="00A44CEA">
        <w:rPr>
          <w:sz w:val="26"/>
          <w:szCs w:val="26"/>
        </w:rPr>
        <w:t xml:space="preserve"> -</w:t>
      </w:r>
    </w:p>
    <w:p w14:paraId="5D5CBD53" w14:textId="2B015DAD" w:rsidR="003F0B7A" w:rsidRPr="00A44CEA" w:rsidRDefault="00A50513"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Один из видов контроля за использованием и охраной земель</w:t>
      </w:r>
    </w:p>
    <w:p w14:paraId="7D4BFFF2" w14:textId="7FB8E479" w:rsidR="003F0B7A" w:rsidRPr="00A44CEA" w:rsidRDefault="00A6176E"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Э</w:t>
      </w:r>
      <w:r w:rsidR="00A50513" w:rsidRPr="00A44CEA">
        <w:rPr>
          <w:sz w:val="26"/>
          <w:szCs w:val="26"/>
        </w:rPr>
        <w:t>розионн</w:t>
      </w:r>
      <w:r w:rsidRPr="00A44CEA">
        <w:rPr>
          <w:sz w:val="26"/>
          <w:szCs w:val="26"/>
        </w:rPr>
        <w:t xml:space="preserve">ая </w:t>
      </w:r>
      <w:r w:rsidR="00A50513" w:rsidRPr="00A44CEA">
        <w:rPr>
          <w:sz w:val="26"/>
          <w:szCs w:val="26"/>
        </w:rPr>
        <w:t>деградаци</w:t>
      </w:r>
      <w:r w:rsidRPr="00A44CEA">
        <w:rPr>
          <w:sz w:val="26"/>
          <w:szCs w:val="26"/>
        </w:rPr>
        <w:t>я</w:t>
      </w:r>
      <w:r w:rsidR="00A50513" w:rsidRPr="00A44CEA">
        <w:rPr>
          <w:sz w:val="26"/>
          <w:szCs w:val="26"/>
        </w:rPr>
        <w:t xml:space="preserve"> почв</w:t>
      </w:r>
    </w:p>
    <w:p w14:paraId="3C7E144E" w14:textId="7321F93B" w:rsidR="003F0B7A" w:rsidRPr="00A44CEA" w:rsidRDefault="00A6176E"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Г</w:t>
      </w:r>
      <w:r w:rsidR="00A50513" w:rsidRPr="00A44CEA">
        <w:rPr>
          <w:sz w:val="26"/>
          <w:szCs w:val="26"/>
        </w:rPr>
        <w:t>идромелиоративн</w:t>
      </w:r>
      <w:r w:rsidRPr="00A44CEA">
        <w:rPr>
          <w:sz w:val="26"/>
          <w:szCs w:val="26"/>
        </w:rPr>
        <w:t>ая</w:t>
      </w:r>
      <w:r w:rsidR="00A50513" w:rsidRPr="00A44CEA">
        <w:rPr>
          <w:sz w:val="26"/>
          <w:szCs w:val="26"/>
        </w:rPr>
        <w:t xml:space="preserve"> деградаци</w:t>
      </w:r>
      <w:r w:rsidRPr="00A44CEA">
        <w:rPr>
          <w:sz w:val="26"/>
          <w:szCs w:val="26"/>
        </w:rPr>
        <w:t>я</w:t>
      </w:r>
      <w:r w:rsidR="00A50513" w:rsidRPr="00A44CEA">
        <w:rPr>
          <w:sz w:val="26"/>
          <w:szCs w:val="26"/>
        </w:rPr>
        <w:t xml:space="preserve"> поч</w:t>
      </w:r>
      <w:r w:rsidRPr="00A44CEA">
        <w:rPr>
          <w:sz w:val="26"/>
          <w:szCs w:val="26"/>
        </w:rPr>
        <w:t>в</w:t>
      </w:r>
    </w:p>
    <w:p w14:paraId="76C94120" w14:textId="6D190DA8" w:rsidR="003F0B7A" w:rsidRPr="00A44CEA" w:rsidRDefault="00A6176E"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Т</w:t>
      </w:r>
      <w:r w:rsidR="00A50513" w:rsidRPr="00A44CEA">
        <w:rPr>
          <w:sz w:val="26"/>
          <w:szCs w:val="26"/>
        </w:rPr>
        <w:t>ехногенн</w:t>
      </w:r>
      <w:r w:rsidRPr="00A44CEA">
        <w:rPr>
          <w:sz w:val="26"/>
          <w:szCs w:val="26"/>
        </w:rPr>
        <w:t>ая</w:t>
      </w:r>
      <w:r w:rsidR="00A50513" w:rsidRPr="00A44CEA">
        <w:rPr>
          <w:sz w:val="26"/>
          <w:szCs w:val="26"/>
        </w:rPr>
        <w:t xml:space="preserve"> деградаци</w:t>
      </w:r>
      <w:r w:rsidRPr="00A44CEA">
        <w:rPr>
          <w:sz w:val="26"/>
          <w:szCs w:val="26"/>
        </w:rPr>
        <w:t>я</w:t>
      </w:r>
      <w:r w:rsidR="00A50513" w:rsidRPr="00A44CEA">
        <w:rPr>
          <w:sz w:val="26"/>
          <w:szCs w:val="26"/>
        </w:rPr>
        <w:t xml:space="preserve"> почв</w:t>
      </w:r>
    </w:p>
    <w:p w14:paraId="5018A71C" w14:textId="752DCAA8" w:rsidR="003F0B7A" w:rsidRPr="00A44CEA" w:rsidRDefault="00A50513"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Один из основных критериев определения деградации почвы</w:t>
      </w:r>
    </w:p>
    <w:p w14:paraId="3B6917D1" w14:textId="78C48D22" w:rsidR="003F0B7A" w:rsidRPr="00A44CEA" w:rsidRDefault="009C318D"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Неисполнение обязанностей по приведению временно занимаемого земельного участка в состояние, пригодное для дальнейшего целевого использования, предусмотрено следующей статьёй Кодекса об административных правонарушениях</w:t>
      </w:r>
    </w:p>
    <w:p w14:paraId="49C38E42" w14:textId="500CA046" w:rsidR="00E1067B" w:rsidRPr="00A44CEA" w:rsidRDefault="009C318D"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Сведения, указываемые в акте, составляемом по результатам инспекционных проверок</w:t>
      </w:r>
    </w:p>
    <w:p w14:paraId="2E8BEC61" w14:textId="3FFB99FE" w:rsidR="003F0B7A" w:rsidRPr="00A44CEA" w:rsidRDefault="00E1067B"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Основные факторы, приводящие к ухудшению свойств почвы</w:t>
      </w:r>
    </w:p>
    <w:p w14:paraId="393CA795" w14:textId="0F6D8B5A" w:rsidR="009C318D" w:rsidRPr="00A44CEA" w:rsidRDefault="009C318D"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 xml:space="preserve">Подготовка к проведению государственного контроля за использованием и охраной земельных ресурсов включает </w:t>
      </w:r>
    </w:p>
    <w:p w14:paraId="75F69932" w14:textId="2BE98E72" w:rsidR="00E1067B" w:rsidRPr="00A44CEA" w:rsidRDefault="009C318D"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Принудительное изъятие у собственника и землепользователя неиспользуемого и неосвоенного земельного участка по его целевому назначению предусмотрено следующей статьёй Земельного кодекса</w:t>
      </w:r>
    </w:p>
    <w:p w14:paraId="106009EE" w14:textId="7887C113" w:rsidR="00E1067B" w:rsidRPr="00A44CEA" w:rsidRDefault="009C318D"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Принудительное изъятие у собственника и землепользователя земельного участка, используемого с нарушением законодательства Республики Казахстан, предусмотрено следующей статьёй Земельного кодекса</w:t>
      </w:r>
    </w:p>
    <w:p w14:paraId="1E2969F7" w14:textId="0B06FDC0" w:rsidR="003F0B7A" w:rsidRPr="00A44CEA" w:rsidRDefault="00577673"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Порядок принудительного изъятия земельного участка, используемого не по назначению или с нарушением законодательства Республики Казахстан, установлен в следующей статье Земельного кодекса</w:t>
      </w:r>
    </w:p>
    <w:p w14:paraId="476653E2" w14:textId="3E53DB0E" w:rsidR="003F0B7A" w:rsidRPr="00A44CEA" w:rsidRDefault="00577673"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В случаях, предусмотренных законодательными актами Республики Казахстан, земельный участок может быть изъят у собственника или землепользователя без компенсации в соответствии со следующей статьей Земельного кодекса в форме санкции за совершение административного или уголовного правонарушения</w:t>
      </w:r>
    </w:p>
    <w:p w14:paraId="012EFC99" w14:textId="437FE559" w:rsidR="00341A03" w:rsidRPr="00A44CEA" w:rsidRDefault="00577673"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Наиболее ценные земли</w:t>
      </w:r>
    </w:p>
    <w:p w14:paraId="2BE96462" w14:textId="2493244B" w:rsidR="003F0B7A" w:rsidRPr="00A44CEA" w:rsidRDefault="00577673"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lastRenderedPageBreak/>
        <w:t>Р</w:t>
      </w:r>
      <w:r w:rsidR="005525AD" w:rsidRPr="00A44CEA">
        <w:rPr>
          <w:sz w:val="26"/>
          <w:szCs w:val="26"/>
        </w:rPr>
        <w:t>азрушение верхнего плодородного слоя почвенных горизонтов и г</w:t>
      </w:r>
      <w:r w:rsidRPr="00A44CEA">
        <w:rPr>
          <w:sz w:val="26"/>
          <w:szCs w:val="26"/>
        </w:rPr>
        <w:t>орных пород и их перенос ветром</w:t>
      </w:r>
    </w:p>
    <w:p w14:paraId="33BCC4CA" w14:textId="259DEF54" w:rsidR="003F0B7A" w:rsidRPr="00A44CEA" w:rsidRDefault="00577673"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К</w:t>
      </w:r>
      <w:r w:rsidR="005525AD" w:rsidRPr="00A44CEA">
        <w:rPr>
          <w:sz w:val="26"/>
          <w:szCs w:val="26"/>
        </w:rPr>
        <w:t>омплекс мероприятий по одновременному обследованию сельскохозяйственных и других земельных участков с целью получения информации</w:t>
      </w:r>
      <w:r w:rsidRPr="00A44CEA">
        <w:rPr>
          <w:sz w:val="26"/>
          <w:szCs w:val="26"/>
        </w:rPr>
        <w:t xml:space="preserve"> о наличии земли и её состоянии</w:t>
      </w:r>
    </w:p>
    <w:p w14:paraId="2E8F0D02" w14:textId="2DD487C0" w:rsidR="003F0B7A" w:rsidRPr="00A44CEA" w:rsidRDefault="00577673"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Д</w:t>
      </w:r>
      <w:r w:rsidR="005525AD" w:rsidRPr="00A44CEA">
        <w:rPr>
          <w:sz w:val="26"/>
          <w:szCs w:val="26"/>
        </w:rPr>
        <w:t xml:space="preserve">окумент без участия физического или юридического лица, содержащий кадастровый номер, общую площадь, название участка, </w:t>
      </w:r>
      <w:proofErr w:type="spellStart"/>
      <w:r w:rsidR="005525AD" w:rsidRPr="00A44CEA">
        <w:rPr>
          <w:sz w:val="26"/>
          <w:szCs w:val="26"/>
        </w:rPr>
        <w:t>бонитетный</w:t>
      </w:r>
      <w:proofErr w:type="spellEnd"/>
      <w:r w:rsidR="005525AD" w:rsidRPr="00A44CEA">
        <w:rPr>
          <w:sz w:val="26"/>
          <w:szCs w:val="26"/>
        </w:rPr>
        <w:t xml:space="preserve"> ба</w:t>
      </w:r>
      <w:r w:rsidRPr="00A44CEA">
        <w:rPr>
          <w:sz w:val="26"/>
          <w:szCs w:val="26"/>
        </w:rPr>
        <w:t>лл и кадастровую оценку участка</w:t>
      </w:r>
    </w:p>
    <w:p w14:paraId="3E82896E" w14:textId="7F1CB29E" w:rsidR="00307DC1" w:rsidRPr="00A44CEA" w:rsidRDefault="00577673"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Е</w:t>
      </w:r>
      <w:r w:rsidR="00307DC1" w:rsidRPr="00A44CEA">
        <w:rPr>
          <w:sz w:val="26"/>
          <w:szCs w:val="26"/>
        </w:rPr>
        <w:t>диная система пр</w:t>
      </w:r>
      <w:r w:rsidRPr="00A44CEA">
        <w:rPr>
          <w:sz w:val="26"/>
          <w:szCs w:val="26"/>
        </w:rPr>
        <w:t xml:space="preserve">оектной документации, связанная </w:t>
      </w:r>
      <w:r w:rsidR="00307DC1" w:rsidRPr="00A44CEA">
        <w:rPr>
          <w:sz w:val="26"/>
          <w:szCs w:val="26"/>
        </w:rPr>
        <w:t>между собой, которая служит основой для о</w:t>
      </w:r>
      <w:r w:rsidRPr="00A44CEA">
        <w:rPr>
          <w:sz w:val="26"/>
          <w:szCs w:val="26"/>
        </w:rPr>
        <w:t>рганизации использования земель</w:t>
      </w:r>
    </w:p>
    <w:p w14:paraId="30DF0B24" w14:textId="26416E5E" w:rsidR="00307DC1" w:rsidRPr="00A44CEA" w:rsidRDefault="00577673"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Неправильное использование земли приводит к снижению плодородия почвы и уменьшению урожайности</w:t>
      </w:r>
    </w:p>
    <w:p w14:paraId="2936764C" w14:textId="0AFD447F" w:rsidR="00577673" w:rsidRPr="00A44CEA" w:rsidRDefault="00577673"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Н</w:t>
      </w:r>
      <w:r w:rsidR="001A0A59" w:rsidRPr="00A44CEA">
        <w:rPr>
          <w:sz w:val="26"/>
          <w:szCs w:val="26"/>
        </w:rPr>
        <w:t>еиспользование земли или о</w:t>
      </w:r>
      <w:r w:rsidRPr="00A44CEA">
        <w:rPr>
          <w:sz w:val="26"/>
          <w:szCs w:val="26"/>
        </w:rPr>
        <w:t>ставление её под строительство</w:t>
      </w:r>
    </w:p>
    <w:p w14:paraId="5CEEECC9" w14:textId="0F8459BA" w:rsidR="003F0B7A" w:rsidRPr="00A44CEA" w:rsidRDefault="001A0A59"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Меры, направленные на устранение негативных последствий правонарушений</w:t>
      </w:r>
    </w:p>
    <w:p w14:paraId="37A08014" w14:textId="2CB83D8E" w:rsidR="003F0B7A" w:rsidRPr="00A44CEA" w:rsidRDefault="001A0A59"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Совокупность всех земель, расположенных в определенной территории, являющихся объектами ведения хозяйства, собственности, приобретения и использования</w:t>
      </w:r>
    </w:p>
    <w:p w14:paraId="6B2E819B" w14:textId="580CC286" w:rsidR="003F0B7A" w:rsidRPr="00A44CEA" w:rsidRDefault="001A0A59"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 xml:space="preserve">Земли, используемые в народном хозяйстве или приспособленные для использования </w:t>
      </w:r>
    </w:p>
    <w:p w14:paraId="5D910E34" w14:textId="4F68C479" w:rsidR="003F0B7A" w:rsidRPr="00A44CEA" w:rsidRDefault="001A0A59"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 xml:space="preserve">Ответственность, возникающая из обязанностей, связанных с причинением ущерба </w:t>
      </w:r>
    </w:p>
    <w:p w14:paraId="6A608645" w14:textId="0E8066ED" w:rsidR="001A0A59" w:rsidRPr="00A44CEA" w:rsidRDefault="00DF15BF"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Называется действие, заключающееся во вторжении на чужую территорию, которое существенно ущемляет права граждан</w:t>
      </w:r>
    </w:p>
    <w:p w14:paraId="2FDE5315" w14:textId="24AD9614" w:rsidR="003F0B7A" w:rsidRPr="00A44CEA" w:rsidRDefault="001A0A59"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Вид ответственности за неисполнение трудовых обязанностей лиц, связанных с рациональным использованием и охраной земли</w:t>
      </w:r>
    </w:p>
    <w:p w14:paraId="22680A27" w14:textId="6EFC3123" w:rsidR="0068571D" w:rsidRPr="00A44CEA" w:rsidRDefault="0068571D"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 xml:space="preserve">Срок рассмотрения дел об административных правонарушениях </w:t>
      </w:r>
    </w:p>
    <w:p w14:paraId="2B15F330" w14:textId="25D7B473" w:rsidR="0068571D" w:rsidRPr="00A44CEA" w:rsidRDefault="00DF15BF"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Специальные компетентные органы, осуществляющие государственный контроль за землепользованием и охраной земель</w:t>
      </w:r>
    </w:p>
    <w:p w14:paraId="265B1A91" w14:textId="09085886" w:rsidR="0068571D" w:rsidRPr="00A44CEA" w:rsidRDefault="0068571D"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Тип контроля в зависимости от органов, осуществляющих государственный контроль за использованием и охраной земель</w:t>
      </w:r>
    </w:p>
    <w:p w14:paraId="5DBBCC3E" w14:textId="61E746BB" w:rsidR="0068571D" w:rsidRPr="00A44CEA" w:rsidRDefault="00DF15BF"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Нарушение права государственной собственности на землю определяется следующей статьей Кодекса административных правонарушений Республики Казахстан:</w:t>
      </w:r>
    </w:p>
    <w:p w14:paraId="7985D560" w14:textId="14E5E5DC" w:rsidR="0068571D" w:rsidRPr="00A44CEA" w:rsidRDefault="0068571D"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Восстановление нарушенных прав пользовани</w:t>
      </w:r>
      <w:r w:rsidR="00EC231B" w:rsidRPr="00A44CEA">
        <w:rPr>
          <w:sz w:val="26"/>
          <w:szCs w:val="26"/>
        </w:rPr>
        <w:t xml:space="preserve">я </w:t>
      </w:r>
      <w:proofErr w:type="gramStart"/>
      <w:r w:rsidR="00EC231B" w:rsidRPr="00A44CEA">
        <w:rPr>
          <w:sz w:val="26"/>
          <w:szCs w:val="26"/>
        </w:rPr>
        <w:t xml:space="preserve">землей </w:t>
      </w:r>
      <w:r w:rsidRPr="00A44CEA">
        <w:rPr>
          <w:sz w:val="26"/>
          <w:szCs w:val="26"/>
        </w:rPr>
        <w:t xml:space="preserve"> это</w:t>
      </w:r>
      <w:proofErr w:type="gramEnd"/>
      <w:r w:rsidR="00EC231B" w:rsidRPr="00A44CEA">
        <w:rPr>
          <w:sz w:val="26"/>
          <w:szCs w:val="26"/>
        </w:rPr>
        <w:t xml:space="preserve"> -</w:t>
      </w:r>
    </w:p>
    <w:p w14:paraId="357BADF9" w14:textId="7B44D6FF" w:rsidR="003F0B7A" w:rsidRPr="00A44CEA" w:rsidRDefault="0068571D"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К производным нормативно-правовым актам относятся:</w:t>
      </w:r>
    </w:p>
    <w:p w14:paraId="0C8C8607" w14:textId="4D83A564" w:rsidR="003F0B7A" w:rsidRPr="00A44CEA" w:rsidRDefault="0068571D"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Использование земельного участка для любых целей без оформления права на него – это</w:t>
      </w:r>
    </w:p>
    <w:p w14:paraId="7DDF2FE8" w14:textId="08EA2FC1" w:rsidR="003F0B7A" w:rsidRPr="00A44CEA" w:rsidRDefault="00025701"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 xml:space="preserve">Устойчивость государственного контроля за использованием и охраной земель – это </w:t>
      </w:r>
    </w:p>
    <w:p w14:paraId="763DD947" w14:textId="589CD00C" w:rsidR="003F0B7A" w:rsidRPr="00A44CEA" w:rsidRDefault="00025701"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В зависимости от объема работы и территории контроля, контроль подразделяется на:</w:t>
      </w:r>
      <w:r w:rsidR="003F0B7A" w:rsidRPr="00A44CEA">
        <w:rPr>
          <w:sz w:val="26"/>
          <w:szCs w:val="26"/>
        </w:rPr>
        <w:t xml:space="preserve"> </w:t>
      </w:r>
    </w:p>
    <w:p w14:paraId="75B5E1A2" w14:textId="32646994" w:rsidR="00025701" w:rsidRPr="00A44CEA" w:rsidRDefault="00025701"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 xml:space="preserve">Система мероприятий по обеспечению соблюдения земельного законодательства </w:t>
      </w:r>
      <w:r w:rsidR="002813AB" w:rsidRPr="00A44CEA">
        <w:rPr>
          <w:sz w:val="26"/>
          <w:szCs w:val="26"/>
        </w:rPr>
        <w:t>РК</w:t>
      </w:r>
      <w:r w:rsidRPr="00A44CEA">
        <w:rPr>
          <w:sz w:val="26"/>
          <w:szCs w:val="26"/>
        </w:rPr>
        <w:t xml:space="preserve">, направленных на регулирование земельных отношений, рациональное использование и охрану земель </w:t>
      </w:r>
    </w:p>
    <w:p w14:paraId="562D9066" w14:textId="70FCA6F0" w:rsidR="003F0B7A" w:rsidRPr="00A44CEA" w:rsidRDefault="00DF15BF"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Ф</w:t>
      </w:r>
      <w:r w:rsidR="00025701" w:rsidRPr="00A44CEA">
        <w:rPr>
          <w:sz w:val="26"/>
          <w:szCs w:val="26"/>
        </w:rPr>
        <w:t xml:space="preserve">ормы собственности на землю предусмотрены законодательством </w:t>
      </w:r>
      <w:r w:rsidR="002813AB" w:rsidRPr="00A44CEA">
        <w:rPr>
          <w:sz w:val="26"/>
          <w:szCs w:val="26"/>
        </w:rPr>
        <w:t>РК</w:t>
      </w:r>
    </w:p>
    <w:p w14:paraId="2D097059" w14:textId="583D0393" w:rsidR="00771230" w:rsidRPr="00A44CEA" w:rsidRDefault="00DF15BF"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З</w:t>
      </w:r>
      <w:r w:rsidR="000C1039" w:rsidRPr="00A44CEA">
        <w:rPr>
          <w:sz w:val="26"/>
          <w:szCs w:val="26"/>
        </w:rPr>
        <w:t>емли се</w:t>
      </w:r>
      <w:r w:rsidRPr="00A44CEA">
        <w:rPr>
          <w:sz w:val="26"/>
          <w:szCs w:val="26"/>
        </w:rPr>
        <w:t xml:space="preserve">льскохозяйственного назначения - </w:t>
      </w:r>
    </w:p>
    <w:p w14:paraId="1D964DCF" w14:textId="30431FD4" w:rsidR="00771230" w:rsidRPr="00A44CEA" w:rsidRDefault="00DF15BF"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lastRenderedPageBreak/>
        <w:t>Нерациональное использование или неиспользование сельскохозяйственных земель регулируется следующей статьей Кодекса об административных правонарушениях:</w:t>
      </w:r>
    </w:p>
    <w:p w14:paraId="02EEDB96" w14:textId="46715792" w:rsidR="003F0B7A" w:rsidRPr="00A44CEA" w:rsidRDefault="00771230"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 xml:space="preserve">Невыполнение собственниками и пользователями земельных участков обязанностей по использованию земельных участков, указано в административном кодексе </w:t>
      </w:r>
      <w:r w:rsidR="002813AB" w:rsidRPr="00A44CEA">
        <w:rPr>
          <w:sz w:val="26"/>
          <w:szCs w:val="26"/>
        </w:rPr>
        <w:t>РК</w:t>
      </w:r>
      <w:r w:rsidRPr="00A44CEA">
        <w:rPr>
          <w:sz w:val="26"/>
          <w:szCs w:val="26"/>
        </w:rPr>
        <w:t xml:space="preserve">: </w:t>
      </w:r>
    </w:p>
    <w:p w14:paraId="206AB255" w14:textId="19E6A6C4" w:rsidR="00E73D3D" w:rsidRPr="00A44CEA" w:rsidRDefault="00E73D3D"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 xml:space="preserve">Назовите государственный орган по управлению земельными ресурсами </w:t>
      </w:r>
      <w:r w:rsidR="002813AB" w:rsidRPr="00A44CEA">
        <w:rPr>
          <w:sz w:val="26"/>
          <w:szCs w:val="26"/>
        </w:rPr>
        <w:t>РК</w:t>
      </w:r>
      <w:r w:rsidRPr="00A44CEA">
        <w:rPr>
          <w:sz w:val="26"/>
          <w:szCs w:val="26"/>
        </w:rPr>
        <w:t xml:space="preserve"> и государственный орган по управлению топографо-геодезическими и картографическими работами: </w:t>
      </w:r>
    </w:p>
    <w:p w14:paraId="5B4F33C1" w14:textId="5108A7BA" w:rsidR="003F0B7A" w:rsidRPr="00A44CEA" w:rsidRDefault="00E73D3D"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Задачи планирования использования земли:</w:t>
      </w:r>
    </w:p>
    <w:p w14:paraId="59074D68" w14:textId="36E57C5B" w:rsidR="00F01598" w:rsidRPr="00A44CEA" w:rsidRDefault="009A1DCF"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 xml:space="preserve">Земля, используемая или потенциально используемая в процессе хозяйственной и иной деятельности для удовлетворения материальных, культурных и иных потребностей общества </w:t>
      </w:r>
    </w:p>
    <w:p w14:paraId="310FF833" w14:textId="14F95B4C" w:rsidR="00F01598" w:rsidRPr="00A44CEA" w:rsidRDefault="00F01598"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 xml:space="preserve">Часть земли, закреплённая за субъектами земельных отношений в пределах замкнутой границы, называется: </w:t>
      </w:r>
    </w:p>
    <w:p w14:paraId="75C3C8B8" w14:textId="535F02BE" w:rsidR="003F0B7A" w:rsidRPr="00A44CEA" w:rsidRDefault="00DF15BF"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Категории земель, предусмотренные Земельным кодексом</w:t>
      </w:r>
    </w:p>
    <w:p w14:paraId="06732B21" w14:textId="51B625FB" w:rsidR="003F0B7A" w:rsidRPr="00A44CEA" w:rsidRDefault="00F01598"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Виды земельных участков, предусмотренные Земельным Кодексом:</w:t>
      </w:r>
    </w:p>
    <w:p w14:paraId="18478F69" w14:textId="6499B137" w:rsidR="003F0B7A" w:rsidRPr="00A44CEA" w:rsidRDefault="00F01598"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Земельная доля считается установленной, если она не обозначена:</w:t>
      </w:r>
    </w:p>
    <w:p w14:paraId="3C22667B" w14:textId="235CA017" w:rsidR="003F0B7A" w:rsidRPr="00A44CEA" w:rsidRDefault="00F01598"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Какой земельный участок может находиться в частной собственности</w:t>
      </w:r>
    </w:p>
    <w:p w14:paraId="1128EC89" w14:textId="6B1F8F4A" w:rsidR="003F0B7A" w:rsidRPr="00A44CEA" w:rsidRDefault="00DF15BF"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Формы землевладения, установленные законодательством Республики Казахстан.</w:t>
      </w:r>
    </w:p>
    <w:p w14:paraId="7E5DD825" w14:textId="4E64A202" w:rsidR="003F0B7A" w:rsidRPr="00A44CEA" w:rsidRDefault="005E1274"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Нормативный акт, регулирующий правовое положение особого субъекта земельных отношений – крестьянского (фермерского) хозяйства</w:t>
      </w:r>
      <w:r w:rsidR="003F0B7A" w:rsidRPr="00A44CEA">
        <w:rPr>
          <w:sz w:val="26"/>
          <w:szCs w:val="26"/>
        </w:rPr>
        <w:t>:</w:t>
      </w:r>
    </w:p>
    <w:p w14:paraId="03AC6091" w14:textId="2D1F1094" w:rsidR="003F0B7A" w:rsidRPr="00A44CEA" w:rsidRDefault="00D03BA1"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Методы регулирования земельных отношений:</w:t>
      </w:r>
    </w:p>
    <w:p w14:paraId="3F4FBCB5" w14:textId="3B3FDE1B" w:rsidR="003F0B7A" w:rsidRPr="00A44CEA" w:rsidRDefault="005E1274"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Земельный фонд Республики Казахстан делится на</w:t>
      </w:r>
    </w:p>
    <w:p w14:paraId="408370DD" w14:textId="75AEB152" w:rsidR="003F0B7A" w:rsidRPr="00A44CEA" w:rsidRDefault="005E1274"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Понятие кондоминиума</w:t>
      </w:r>
      <w:r w:rsidR="003F0B7A" w:rsidRPr="00A44CEA">
        <w:rPr>
          <w:sz w:val="26"/>
          <w:szCs w:val="26"/>
        </w:rPr>
        <w:t>:</w:t>
      </w:r>
    </w:p>
    <w:p w14:paraId="61AA47E9" w14:textId="0CEF382E" w:rsidR="005E1274" w:rsidRPr="00A44CEA" w:rsidRDefault="005E1274"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Привлечение к дисциплинарной ответственности с момента обнаружения совершенной ошибки</w:t>
      </w:r>
    </w:p>
    <w:p w14:paraId="7FE625E2" w14:textId="61CC8E08" w:rsidR="003F0B7A" w:rsidRPr="00A44CEA" w:rsidRDefault="00DD25B2"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Укажите определение специального земельного фонда:</w:t>
      </w:r>
    </w:p>
    <w:p w14:paraId="509BB8AE" w14:textId="067B6B4C" w:rsidR="003F0B7A" w:rsidRPr="00A44CEA" w:rsidRDefault="008C59C7"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 xml:space="preserve">Право временного безвозмездного землепользования предоставляется: </w:t>
      </w:r>
    </w:p>
    <w:p w14:paraId="1279B728" w14:textId="029FE659" w:rsidR="003F0B7A" w:rsidRPr="00A44CEA" w:rsidRDefault="00DF15BF"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Осуществление передачи земельных участков под сельскохозяйственные нужды</w:t>
      </w:r>
    </w:p>
    <w:p w14:paraId="5DABC3C9" w14:textId="60202E21" w:rsidR="003F0B7A" w:rsidRPr="00A44CEA" w:rsidRDefault="00DF15BF"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Использование служебной земли</w:t>
      </w:r>
    </w:p>
    <w:p w14:paraId="6F14517C" w14:textId="40410B4E" w:rsidR="003F0B7A" w:rsidRPr="00A44CEA" w:rsidRDefault="008C59C7"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Право временного землепользования предоставляется на срок:</w:t>
      </w:r>
    </w:p>
    <w:p w14:paraId="0F83337B" w14:textId="273A6702" w:rsidR="003F0B7A" w:rsidRPr="00A44CEA" w:rsidRDefault="008C59C7"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Решение о предоставлении земельного участка в собственность должно быть принято в течение какого срока со дня подачи землепользователем письменного заявления в местный исполнительный орган:</w:t>
      </w:r>
    </w:p>
    <w:p w14:paraId="216C93F7" w14:textId="053ED7EF" w:rsidR="006637BB" w:rsidRPr="00A44CEA" w:rsidRDefault="00DF15BF"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Срок выхода решения об отказе в предоставлении земельного участка крестьянскому хозяйству</w:t>
      </w:r>
    </w:p>
    <w:p w14:paraId="0EE1C51C" w14:textId="38B382EA" w:rsidR="003F0B7A" w:rsidRPr="00A44CEA" w:rsidRDefault="00DF15BF"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Земельные правоотношения регулируются следующими законами</w:t>
      </w:r>
    </w:p>
    <w:p w14:paraId="37ED60CD" w14:textId="38327D55" w:rsidR="003F0B7A" w:rsidRPr="00A44CEA" w:rsidRDefault="006637BB"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Орган, осуществляющий организацию ведения земельного кадастра:</w:t>
      </w:r>
    </w:p>
    <w:p w14:paraId="23D3986E" w14:textId="5585EFC7" w:rsidR="003F0B7A" w:rsidRPr="00A44CEA" w:rsidRDefault="006637BB"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Разделение сервитутов:</w:t>
      </w:r>
    </w:p>
    <w:p w14:paraId="4C35651E" w14:textId="64D6BFBC" w:rsidR="003F0B7A" w:rsidRPr="00A44CEA" w:rsidRDefault="006637BB"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 xml:space="preserve">Укажите основной специальный орган государственного регулирования земельных отношений: </w:t>
      </w:r>
    </w:p>
    <w:p w14:paraId="773196D2" w14:textId="7D7AAB9E" w:rsidR="003F0B7A" w:rsidRPr="00A44CEA" w:rsidRDefault="007D7CC8"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Объекты земельных правоотношений:</w:t>
      </w:r>
    </w:p>
    <w:p w14:paraId="5E2F2BE0" w14:textId="213EE5BA" w:rsidR="003F0B7A" w:rsidRPr="00A44CEA" w:rsidRDefault="003128E2"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Служебный земельный участок:</w:t>
      </w:r>
    </w:p>
    <w:p w14:paraId="47795C61" w14:textId="2DDF0EF1" w:rsidR="003F0B7A" w:rsidRPr="00A44CEA" w:rsidRDefault="003128E2"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Укажите право на изменение в земельных правоотношениях:</w:t>
      </w:r>
    </w:p>
    <w:p w14:paraId="0117A365" w14:textId="447B3FC6" w:rsidR="003F0B7A" w:rsidRPr="00A44CEA" w:rsidRDefault="003128E2"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lastRenderedPageBreak/>
        <w:t>Нормативные правовые акты, регулирующие земельные правоотношения:</w:t>
      </w:r>
    </w:p>
    <w:p w14:paraId="15B03293" w14:textId="2922F120" w:rsidR="003F0B7A" w:rsidRPr="00A44CEA" w:rsidRDefault="003128E2"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Предмет земельного права — это</w:t>
      </w:r>
    </w:p>
    <w:p w14:paraId="1E87D20A" w14:textId="7121E5A8" w:rsidR="003128E2" w:rsidRPr="00A44CEA" w:rsidRDefault="003128E2"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К общей части земельного права относятся следующие институты:</w:t>
      </w:r>
    </w:p>
    <w:p w14:paraId="141E588B" w14:textId="778A8ACE" w:rsidR="003F0B7A" w:rsidRPr="00A44CEA" w:rsidRDefault="003128E2"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При реорганизации государственного сельскохозяйственного предприятия в негосударственное право на получение условной земельной доли не имеют:</w:t>
      </w:r>
    </w:p>
    <w:p w14:paraId="4BB8CE4B" w14:textId="6F0FE7EB" w:rsidR="003F0B7A" w:rsidRPr="00A44CEA" w:rsidRDefault="00B27B74"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К особенной части земельного права относятся следующие институты:</w:t>
      </w:r>
    </w:p>
    <w:p w14:paraId="39DDD63A" w14:textId="35784F6E" w:rsidR="00B27B74" w:rsidRPr="00A44CEA" w:rsidRDefault="00B27B74"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Не является объектом земельных правоотношений:</w:t>
      </w:r>
    </w:p>
    <w:p w14:paraId="27AE0BD5" w14:textId="60E7B2D6" w:rsidR="003F0B7A" w:rsidRPr="00A44CEA" w:rsidRDefault="00DF15BF"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Количество природных зон, предусмотренных Земельным кодексом</w:t>
      </w:r>
    </w:p>
    <w:p w14:paraId="06A53F81" w14:textId="443A0E05" w:rsidR="003F0B7A" w:rsidRPr="00A44CEA" w:rsidRDefault="00DF15BF"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Решение об отказе в предоставлении земельного участка крестьянскому хозяйству решается в срок</w:t>
      </w:r>
    </w:p>
    <w:p w14:paraId="0B3C56D6" w14:textId="09ED26A5" w:rsidR="003F0B7A" w:rsidRPr="00A44CEA" w:rsidRDefault="00B27B74"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Укажите право на прекращение в земельных правоотношениях:</w:t>
      </w:r>
    </w:p>
    <w:p w14:paraId="4E9004CA" w14:textId="711D1084" w:rsidR="003D0EDA" w:rsidRPr="00A44CEA" w:rsidRDefault="00DF15BF"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Мониторинг земель это</w:t>
      </w:r>
    </w:p>
    <w:p w14:paraId="32FBD560" w14:textId="62917917" w:rsidR="003F0B7A" w:rsidRPr="00A44CEA" w:rsidRDefault="003D0EDA"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К зонам особого использования земель относятся:</w:t>
      </w:r>
    </w:p>
    <w:p w14:paraId="2C026C67" w14:textId="07599390" w:rsidR="00047A8F" w:rsidRPr="00A44CEA" w:rsidRDefault="00047A8F"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Формирование земельных правоотношений:</w:t>
      </w:r>
    </w:p>
    <w:p w14:paraId="01F6A18C" w14:textId="450E2D1E" w:rsidR="003F0B7A" w:rsidRPr="00A44CEA" w:rsidRDefault="00DF724F"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Земельные правоотношения регулируются следующими законами</w:t>
      </w:r>
    </w:p>
    <w:p w14:paraId="421423E7" w14:textId="1146452B" w:rsidR="003F0B7A" w:rsidRPr="00A44CEA" w:rsidRDefault="00216E83"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Государственная поддержка мероприятий по использованию и охране земель:</w:t>
      </w:r>
    </w:p>
    <w:p w14:paraId="2092EEEB" w14:textId="539871EE" w:rsidR="003F0B7A" w:rsidRPr="00A44CEA" w:rsidRDefault="00216E83"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 xml:space="preserve">Разделение сервитутов </w:t>
      </w:r>
    </w:p>
    <w:p w14:paraId="1847521D" w14:textId="058A5AF7" w:rsidR="003F0B7A" w:rsidRPr="00A44CEA" w:rsidRDefault="00DF724F"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Неисполнение обязанностей по приведению временно занимаемой земли в состояние, пригодное для дальнейшего использования по назначению, указано в статье Кодекса об административных правонарушениях</w:t>
      </w:r>
    </w:p>
    <w:p w14:paraId="10E6CA93" w14:textId="6543EA61" w:rsidR="003F0B7A" w:rsidRPr="00A44CEA" w:rsidRDefault="00216E83"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Землепользование по всем направлениям можно объединить в следующие группы:</w:t>
      </w:r>
    </w:p>
    <w:p w14:paraId="2864A00A" w14:textId="115B4BAE" w:rsidR="003F0B7A" w:rsidRPr="00A44CEA" w:rsidRDefault="004049DB"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Схема землеустройства включает следующие текстовые и графические материалы:</w:t>
      </w:r>
    </w:p>
    <w:p w14:paraId="2B4B9AEE" w14:textId="058957C6" w:rsidR="00630656" w:rsidRPr="00A44CEA" w:rsidRDefault="00561991"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К</w:t>
      </w:r>
      <w:r w:rsidR="00862959" w:rsidRPr="00A44CEA">
        <w:rPr>
          <w:sz w:val="26"/>
          <w:szCs w:val="26"/>
        </w:rPr>
        <w:t xml:space="preserve"> межхозяйственным видам планирования землепользования относятся: </w:t>
      </w:r>
    </w:p>
    <w:p w14:paraId="5B6C5BEC" w14:textId="53B55B27" w:rsidR="003F0B7A" w:rsidRPr="00A44CEA" w:rsidRDefault="009B670C"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 xml:space="preserve">В процессе подготовки проектной документации межхозяйственное планирование землепользования включает: </w:t>
      </w:r>
    </w:p>
    <w:p w14:paraId="11F8EBBE" w14:textId="2E6CA1D0" w:rsidR="003F0B7A" w:rsidRPr="00A44CEA" w:rsidRDefault="009B670C"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К задачам планирования землепользования относятся:</w:t>
      </w:r>
    </w:p>
    <w:p w14:paraId="791276DA" w14:textId="26B8348D" w:rsidR="0005405A" w:rsidRPr="00A44CEA" w:rsidRDefault="0005405A"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При определении размеров сельскохозяйственных предприятий применяются следующие методы:</w:t>
      </w:r>
    </w:p>
    <w:p w14:paraId="5C31F471" w14:textId="5AEFA853" w:rsidR="003F0B7A" w:rsidRPr="00A44CEA" w:rsidRDefault="00DF724F"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С</w:t>
      </w:r>
      <w:r w:rsidR="0005405A" w:rsidRPr="00A44CEA">
        <w:rPr>
          <w:sz w:val="26"/>
          <w:szCs w:val="26"/>
        </w:rPr>
        <w:t>татья 341 кодекса об а</w:t>
      </w:r>
      <w:r w:rsidR="00DC6FAF" w:rsidRPr="00A44CEA">
        <w:rPr>
          <w:sz w:val="26"/>
          <w:szCs w:val="26"/>
        </w:rPr>
        <w:t>дмини</w:t>
      </w:r>
      <w:r w:rsidRPr="00A44CEA">
        <w:rPr>
          <w:sz w:val="26"/>
          <w:szCs w:val="26"/>
        </w:rPr>
        <w:t>стративных правонарушениях:</w:t>
      </w:r>
    </w:p>
    <w:p w14:paraId="5C81E80A" w14:textId="1DDCF137" w:rsidR="003F0B7A" w:rsidRPr="00A44CEA" w:rsidRDefault="00B044B1"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 xml:space="preserve">Границы сельскохозяйственных предприятий проектируются по следующим правилам: </w:t>
      </w:r>
    </w:p>
    <w:p w14:paraId="4F050F67" w14:textId="5269E8CB" w:rsidR="003F0B7A" w:rsidRPr="00A44CEA" w:rsidRDefault="00B4590D"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При создании несельскохозяйственных предприятий в землепользовании необходимо соблюдать:</w:t>
      </w:r>
    </w:p>
    <w:p w14:paraId="014189DD" w14:textId="56063E8B" w:rsidR="00630656" w:rsidRPr="00A44CEA" w:rsidRDefault="00B4590D"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 xml:space="preserve">Принципы проектирования землепользования: </w:t>
      </w:r>
    </w:p>
    <w:p w14:paraId="569EB5F4" w14:textId="08B71CC2" w:rsidR="003F0B7A" w:rsidRPr="00A44CEA" w:rsidRDefault="0020223B"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 xml:space="preserve">В компетенцию районных администраций входят следующие вопросы: </w:t>
      </w:r>
    </w:p>
    <w:p w14:paraId="64A71BE2" w14:textId="58335FA0" w:rsidR="003F0B7A" w:rsidRPr="00A44CEA" w:rsidRDefault="0020223B"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 xml:space="preserve">Районная схема землеустройства должна включать следующие текстовые и графические материалы: </w:t>
      </w:r>
    </w:p>
    <w:p w14:paraId="3D6A798E" w14:textId="6720919C" w:rsidR="003F0B7A" w:rsidRPr="00A44CEA" w:rsidRDefault="0020223B"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К особенностям внутрихозяйственного планирования землепользования относятся:</w:t>
      </w:r>
    </w:p>
    <w:p w14:paraId="70E246BA" w14:textId="4D5B07BD" w:rsidR="003F0B7A" w:rsidRPr="00A44CEA" w:rsidRDefault="0020223B"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 xml:space="preserve">В районах, где проявляются отрицательные процессы, необходимо проводить следующие виды планирования: </w:t>
      </w:r>
    </w:p>
    <w:p w14:paraId="2C138848" w14:textId="22E747FB" w:rsidR="003F0B7A" w:rsidRPr="00A44CEA" w:rsidRDefault="006A7A14"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 xml:space="preserve">Административные органы: </w:t>
      </w:r>
    </w:p>
    <w:p w14:paraId="47AE0252" w14:textId="50CDCAC7" w:rsidR="003F0B7A" w:rsidRPr="00A44CEA" w:rsidRDefault="006A7A14"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lastRenderedPageBreak/>
        <w:t>В состав земельного кадастра входят:</w:t>
      </w:r>
    </w:p>
    <w:p w14:paraId="580FD506" w14:textId="7C0E7AE3" w:rsidR="006A7A14" w:rsidRPr="00A44CEA" w:rsidRDefault="006A7A14"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 xml:space="preserve">Учетно-регистрационной единицей в государственном земельном кадастре является: </w:t>
      </w:r>
    </w:p>
    <w:p w14:paraId="1EFF2356" w14:textId="31014FEE" w:rsidR="003F0B7A" w:rsidRPr="00A44CEA" w:rsidRDefault="006A7A14"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Особенности земли (почвы) как средства производства:</w:t>
      </w:r>
    </w:p>
    <w:p w14:paraId="7D0575EB" w14:textId="0E4FAE36" w:rsidR="003F0B7A" w:rsidRPr="00A44CEA" w:rsidRDefault="00A214F4"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 xml:space="preserve">Планирование землепользования как государственное мероприятие подразделяется на следующие виды: </w:t>
      </w:r>
    </w:p>
    <w:p w14:paraId="3BB89164" w14:textId="31B10795" w:rsidR="003F0B7A" w:rsidRPr="00A44CEA" w:rsidRDefault="00795680"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Форма планирования землепользования в Республике Казахстан</w:t>
      </w:r>
    </w:p>
    <w:p w14:paraId="37CA6EB0" w14:textId="5E396590" w:rsidR="00B02B40" w:rsidRPr="00A44CEA" w:rsidRDefault="00DF724F"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 xml:space="preserve">Организации, осуществляющие общее управление земельным фондом </w:t>
      </w:r>
    </w:p>
    <w:p w14:paraId="38C3D6FD" w14:textId="3FCDC70B" w:rsidR="00B02B40" w:rsidRPr="00A44CEA" w:rsidRDefault="00DF724F"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Распределение управления земельным фондом по территориям</w:t>
      </w:r>
    </w:p>
    <w:p w14:paraId="20948DB2" w14:textId="0B080FDB" w:rsidR="00B02B40" w:rsidRPr="00A44CEA" w:rsidRDefault="00DF724F"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Виды государственного управления землей</w:t>
      </w:r>
    </w:p>
    <w:p w14:paraId="5B7FB92C" w14:textId="773B261D" w:rsidR="00B02B40" w:rsidRPr="00A44CEA" w:rsidRDefault="00DF724F"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Общественный контроль это -</w:t>
      </w:r>
    </w:p>
    <w:p w14:paraId="54D996C6" w14:textId="1A837365" w:rsidR="00B02B40" w:rsidRPr="00A44CEA" w:rsidRDefault="00DF724F"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О</w:t>
      </w:r>
      <w:r w:rsidR="00B02B40" w:rsidRPr="00A44CEA">
        <w:rPr>
          <w:sz w:val="26"/>
          <w:szCs w:val="26"/>
        </w:rPr>
        <w:t>снов</w:t>
      </w:r>
      <w:r w:rsidRPr="00A44CEA">
        <w:rPr>
          <w:sz w:val="26"/>
          <w:szCs w:val="26"/>
        </w:rPr>
        <w:t>ная цель общественного контроля</w:t>
      </w:r>
    </w:p>
    <w:p w14:paraId="0E857A5B" w14:textId="5CAAE7F4" w:rsidR="00B02B40" w:rsidRPr="00A44CEA" w:rsidRDefault="00DF724F"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 xml:space="preserve">Государственный контроль это </w:t>
      </w:r>
    </w:p>
    <w:p w14:paraId="2AF871FA" w14:textId="6BB2880F" w:rsidR="00B02B40" w:rsidRPr="00A44CEA" w:rsidRDefault="00DF724F"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Органы, осуществляющие государственный контроль</w:t>
      </w:r>
    </w:p>
    <w:p w14:paraId="4C6F4F7F" w14:textId="7A4C8D74" w:rsidR="00B02B40" w:rsidRPr="00A44CEA" w:rsidRDefault="00E67E5A"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О</w:t>
      </w:r>
      <w:r w:rsidR="00B02B40" w:rsidRPr="00A44CEA">
        <w:rPr>
          <w:sz w:val="26"/>
          <w:szCs w:val="26"/>
        </w:rPr>
        <w:t>сновная</w:t>
      </w:r>
      <w:r w:rsidR="00C430F1" w:rsidRPr="00A44CEA">
        <w:rPr>
          <w:sz w:val="26"/>
          <w:szCs w:val="26"/>
        </w:rPr>
        <w:t xml:space="preserve"> цель государственного контроля</w:t>
      </w:r>
    </w:p>
    <w:p w14:paraId="3267A2BE" w14:textId="2CA376ED" w:rsidR="00B02B40" w:rsidRPr="00A44CEA" w:rsidRDefault="00C430F1"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Х</w:t>
      </w:r>
      <w:r w:rsidR="00B02B40" w:rsidRPr="00A44CEA">
        <w:rPr>
          <w:sz w:val="26"/>
          <w:szCs w:val="26"/>
        </w:rPr>
        <w:t>арактерный п</w:t>
      </w:r>
      <w:r w:rsidRPr="00A44CEA">
        <w:rPr>
          <w:sz w:val="26"/>
          <w:szCs w:val="26"/>
        </w:rPr>
        <w:t>ример предварительного контроля</w:t>
      </w:r>
    </w:p>
    <w:p w14:paraId="52E15473" w14:textId="7ABE3480" w:rsidR="00B02B40" w:rsidRPr="00A44CEA" w:rsidRDefault="00C430F1"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Цель предварительного контроля</w:t>
      </w:r>
    </w:p>
    <w:p w14:paraId="5E24A394" w14:textId="1192B780" w:rsidR="00B02B40" w:rsidRPr="00A44CEA" w:rsidRDefault="00C430F1"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Направленность предварительного контроля:</w:t>
      </w:r>
    </w:p>
    <w:p w14:paraId="33951600" w14:textId="1A0141D0" w:rsidR="00B02B40" w:rsidRPr="00A44CEA" w:rsidRDefault="00C430F1"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 xml:space="preserve">Цель проведения текущего контроля </w:t>
      </w:r>
    </w:p>
    <w:p w14:paraId="4732A1C4" w14:textId="0EF91EAD" w:rsidR="00B02B40" w:rsidRPr="00A44CEA" w:rsidRDefault="00C430F1"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О</w:t>
      </w:r>
      <w:r w:rsidR="00B02B40" w:rsidRPr="00A44CEA">
        <w:rPr>
          <w:sz w:val="26"/>
          <w:szCs w:val="26"/>
        </w:rPr>
        <w:t>с</w:t>
      </w:r>
      <w:r w:rsidRPr="00A44CEA">
        <w:rPr>
          <w:sz w:val="26"/>
          <w:szCs w:val="26"/>
        </w:rPr>
        <w:t>новная цель очередного контроля</w:t>
      </w:r>
    </w:p>
    <w:p w14:paraId="63CE53C0" w14:textId="36E345C6" w:rsidR="00B02B40" w:rsidRPr="00A44CEA" w:rsidRDefault="00C430F1"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Факторы, определяемые в результате очередного контроля</w:t>
      </w:r>
    </w:p>
    <w:p w14:paraId="21022202" w14:textId="0399EE6D" w:rsidR="00B02B40" w:rsidRPr="00A44CEA" w:rsidRDefault="00C430F1"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Этапы очередного контроля</w:t>
      </w:r>
    </w:p>
    <w:p w14:paraId="1E4894F5" w14:textId="34CFD07C" w:rsidR="00B02B40" w:rsidRPr="00A44CEA" w:rsidRDefault="00C430F1"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Характер общегосударственного контроля:</w:t>
      </w:r>
    </w:p>
    <w:p w14:paraId="7C3ADC0C" w14:textId="01BB553B" w:rsidR="00B02B40" w:rsidRPr="00A44CEA" w:rsidRDefault="00235F9B"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Факторы, определяемые в общегосударственном контроле:</w:t>
      </w:r>
    </w:p>
    <w:p w14:paraId="73CA3943" w14:textId="0A1E29BE" w:rsidR="00B02B40" w:rsidRPr="00A44CEA" w:rsidRDefault="00235F9B"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Территория распространения общегосударственного контроля</w:t>
      </w:r>
    </w:p>
    <w:p w14:paraId="0E1F471D" w14:textId="17840F0D" w:rsidR="00B02B40" w:rsidRPr="00A44CEA" w:rsidRDefault="00235F9B"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О</w:t>
      </w:r>
      <w:r w:rsidR="00B02B40" w:rsidRPr="00A44CEA">
        <w:rPr>
          <w:sz w:val="26"/>
          <w:szCs w:val="26"/>
        </w:rPr>
        <w:t>сновная особен</w:t>
      </w:r>
      <w:r w:rsidRPr="00A44CEA">
        <w:rPr>
          <w:sz w:val="26"/>
          <w:szCs w:val="26"/>
        </w:rPr>
        <w:t>ность государственного контроля</w:t>
      </w:r>
    </w:p>
    <w:p w14:paraId="56D909C3" w14:textId="23B2A363" w:rsidR="00B02B40" w:rsidRPr="00A44CEA" w:rsidRDefault="00235F9B"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Ведомственный контроль это -</w:t>
      </w:r>
    </w:p>
    <w:p w14:paraId="0D452FD9" w14:textId="7A6C3C91" w:rsidR="00B02B40" w:rsidRPr="00A44CEA" w:rsidRDefault="00235F9B"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О</w:t>
      </w:r>
      <w:r w:rsidR="00B02B40" w:rsidRPr="00A44CEA">
        <w:rPr>
          <w:sz w:val="26"/>
          <w:szCs w:val="26"/>
        </w:rPr>
        <w:t>сновн</w:t>
      </w:r>
      <w:r w:rsidRPr="00A44CEA">
        <w:rPr>
          <w:sz w:val="26"/>
          <w:szCs w:val="26"/>
        </w:rPr>
        <w:t>ая цель ведомственного контроля</w:t>
      </w:r>
    </w:p>
    <w:p w14:paraId="61BB3575" w14:textId="41CCFD7C" w:rsidR="00B02B40" w:rsidRPr="00A44CEA" w:rsidRDefault="00235F9B"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Связь ведомственного контроля с государственным контролем</w:t>
      </w:r>
    </w:p>
    <w:p w14:paraId="564F75BF" w14:textId="496B4FC8" w:rsidR="00B02B40" w:rsidRPr="00A44CEA" w:rsidRDefault="00235F9B"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В</w:t>
      </w:r>
      <w:r w:rsidR="00081179" w:rsidRPr="00A44CEA">
        <w:rPr>
          <w:sz w:val="26"/>
          <w:szCs w:val="26"/>
        </w:rPr>
        <w:t>нутрихозяйственный контроль:</w:t>
      </w:r>
    </w:p>
    <w:p w14:paraId="5BA76B6C" w14:textId="544DBC88" w:rsidR="00B02B40" w:rsidRPr="00A44CEA" w:rsidRDefault="00235F9B"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О</w:t>
      </w:r>
      <w:r w:rsidR="00B02B40" w:rsidRPr="00A44CEA">
        <w:rPr>
          <w:sz w:val="26"/>
          <w:szCs w:val="26"/>
        </w:rPr>
        <w:t>сновная цел</w:t>
      </w:r>
      <w:r w:rsidRPr="00A44CEA">
        <w:rPr>
          <w:sz w:val="26"/>
          <w:szCs w:val="26"/>
        </w:rPr>
        <w:t>ь внутрихозяйственного контроля</w:t>
      </w:r>
    </w:p>
    <w:p w14:paraId="4C45C77B" w14:textId="4688276E" w:rsidR="00B02B40" w:rsidRPr="00A44CEA" w:rsidRDefault="00235F9B"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Внутрихозяйственный контроль определяет следующие вопросы:</w:t>
      </w:r>
    </w:p>
    <w:p w14:paraId="14B87F80" w14:textId="32D92DB7" w:rsidR="00B02B40" w:rsidRPr="00A44CEA" w:rsidRDefault="00235F9B"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В</w:t>
      </w:r>
      <w:r w:rsidR="00B02B40" w:rsidRPr="00A44CEA">
        <w:rPr>
          <w:sz w:val="26"/>
          <w:szCs w:val="26"/>
        </w:rPr>
        <w:t>иды госу</w:t>
      </w:r>
      <w:r w:rsidRPr="00A44CEA">
        <w:rPr>
          <w:sz w:val="26"/>
          <w:szCs w:val="26"/>
        </w:rPr>
        <w:t>дарственного контроля по содержанию</w:t>
      </w:r>
    </w:p>
    <w:p w14:paraId="1182EC37" w14:textId="72A683B7" w:rsidR="00B02B40" w:rsidRPr="00A44CEA" w:rsidRDefault="00235F9B"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Осуществление специального государственного контроля:</w:t>
      </w:r>
    </w:p>
    <w:p w14:paraId="3305AE0D" w14:textId="1FD058B1" w:rsidR="00B02B40" w:rsidRPr="00A44CEA" w:rsidRDefault="00235F9B"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Проверка внутрихозяйственного землеустройства осуществляется следующим видом контроля</w:t>
      </w:r>
    </w:p>
    <w:p w14:paraId="3D62AAD6" w14:textId="2E1174E9" w:rsidR="00ED123D" w:rsidRPr="00A44CEA" w:rsidRDefault="00150A15"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О</w:t>
      </w:r>
      <w:r w:rsidR="00ED123D" w:rsidRPr="00A44CEA">
        <w:rPr>
          <w:sz w:val="26"/>
          <w:szCs w:val="26"/>
        </w:rPr>
        <w:t>сновная</w:t>
      </w:r>
      <w:r w:rsidRPr="00A44CEA">
        <w:rPr>
          <w:sz w:val="26"/>
          <w:szCs w:val="26"/>
        </w:rPr>
        <w:t xml:space="preserve"> цель систематического контроля</w:t>
      </w:r>
    </w:p>
    <w:p w14:paraId="0BAB7ACF" w14:textId="68FB4548" w:rsidR="00ED123D" w:rsidRPr="00A44CEA" w:rsidRDefault="00150A15"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С</w:t>
      </w:r>
      <w:r w:rsidR="00ED123D" w:rsidRPr="00A44CEA">
        <w:rPr>
          <w:sz w:val="26"/>
          <w:szCs w:val="26"/>
        </w:rPr>
        <w:t>уть одновременног</w:t>
      </w:r>
      <w:r w:rsidRPr="00A44CEA">
        <w:rPr>
          <w:sz w:val="26"/>
          <w:szCs w:val="26"/>
        </w:rPr>
        <w:t>о контроля:</w:t>
      </w:r>
    </w:p>
    <w:p w14:paraId="4C931816" w14:textId="794F005E" w:rsidR="00ED123D" w:rsidRPr="00A44CEA" w:rsidRDefault="00150A15" w:rsidP="00AC36D4">
      <w:pPr>
        <w:pStyle w:val="ac"/>
        <w:numPr>
          <w:ilvl w:val="0"/>
          <w:numId w:val="1"/>
        </w:numPr>
        <w:tabs>
          <w:tab w:val="left" w:pos="851"/>
          <w:tab w:val="left" w:pos="993"/>
        </w:tabs>
        <w:spacing w:after="0" w:line="240" w:lineRule="auto"/>
        <w:ind w:left="0" w:firstLine="567"/>
        <w:jc w:val="both"/>
        <w:rPr>
          <w:sz w:val="26"/>
          <w:szCs w:val="26"/>
        </w:rPr>
      </w:pPr>
      <w:r w:rsidRPr="00A44CEA">
        <w:rPr>
          <w:sz w:val="26"/>
          <w:szCs w:val="26"/>
        </w:rPr>
        <w:t>Н</w:t>
      </w:r>
      <w:r w:rsidR="00ED123D" w:rsidRPr="00A44CEA">
        <w:rPr>
          <w:sz w:val="26"/>
          <w:szCs w:val="26"/>
        </w:rPr>
        <w:t>ормативно-правовой акт</w:t>
      </w:r>
      <w:r w:rsidRPr="00A44CEA">
        <w:rPr>
          <w:sz w:val="26"/>
          <w:szCs w:val="26"/>
        </w:rPr>
        <w:t xml:space="preserve"> это -</w:t>
      </w:r>
    </w:p>
    <w:p w14:paraId="420FE95F" w14:textId="174145CB" w:rsidR="00061F7C" w:rsidRPr="00A44CEA" w:rsidRDefault="00061F7C" w:rsidP="00AC36D4">
      <w:pPr>
        <w:tabs>
          <w:tab w:val="left" w:pos="851"/>
          <w:tab w:val="left" w:pos="993"/>
        </w:tabs>
        <w:ind w:firstLine="567"/>
        <w:contextualSpacing/>
        <w:jc w:val="both"/>
        <w:rPr>
          <w:sz w:val="26"/>
          <w:szCs w:val="26"/>
        </w:rPr>
      </w:pPr>
    </w:p>
    <w:p w14:paraId="0B6D8B5E" w14:textId="7AC34C38" w:rsidR="00ED123D" w:rsidRPr="00A44CEA" w:rsidRDefault="00ED123D" w:rsidP="00AC36D4">
      <w:pPr>
        <w:tabs>
          <w:tab w:val="left" w:pos="851"/>
          <w:tab w:val="left" w:pos="993"/>
        </w:tabs>
        <w:ind w:firstLine="567"/>
        <w:contextualSpacing/>
        <w:jc w:val="both"/>
        <w:rPr>
          <w:sz w:val="26"/>
          <w:szCs w:val="26"/>
        </w:rPr>
      </w:pPr>
    </w:p>
    <w:sectPr w:rsidR="00ED123D" w:rsidRPr="00A44CEA">
      <w:pgSz w:w="11906" w:h="16838"/>
      <w:pgMar w:top="1134" w:right="850" w:bottom="113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Kazakh">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81703E"/>
    <w:multiLevelType w:val="hybridMultilevel"/>
    <w:tmpl w:val="9D7E6F5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C14811"/>
    <w:multiLevelType w:val="hybridMultilevel"/>
    <w:tmpl w:val="1082AEE0"/>
    <w:lvl w:ilvl="0" w:tplc="7C461C30">
      <w:start w:val="1"/>
      <w:numFmt w:val="decimal"/>
      <w:lvlText w:val="%1."/>
      <w:lvlJc w:val="left"/>
      <w:pPr>
        <w:ind w:left="360" w:hanging="360"/>
      </w:pPr>
      <w:rPr>
        <w:b w:val="0"/>
        <w:bCs/>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start w:val="1"/>
      <w:numFmt w:val="decimal"/>
      <w:lvlText w:val="%4."/>
      <w:lvlJc w:val="left"/>
      <w:pPr>
        <w:ind w:left="2738" w:hanging="360"/>
      </w:pPr>
    </w:lvl>
    <w:lvl w:ilvl="4" w:tplc="04090019">
      <w:start w:val="1"/>
      <w:numFmt w:val="lowerLetter"/>
      <w:lvlText w:val="%5."/>
      <w:lvlJc w:val="left"/>
      <w:pPr>
        <w:ind w:left="3458" w:hanging="360"/>
      </w:pPr>
    </w:lvl>
    <w:lvl w:ilvl="5" w:tplc="0409001B">
      <w:start w:val="1"/>
      <w:numFmt w:val="lowerRoman"/>
      <w:lvlText w:val="%6."/>
      <w:lvlJc w:val="right"/>
      <w:pPr>
        <w:ind w:left="4178" w:hanging="180"/>
      </w:pPr>
    </w:lvl>
    <w:lvl w:ilvl="6" w:tplc="0409000F">
      <w:start w:val="1"/>
      <w:numFmt w:val="decimal"/>
      <w:lvlText w:val="%7."/>
      <w:lvlJc w:val="left"/>
      <w:pPr>
        <w:ind w:left="4898" w:hanging="360"/>
      </w:pPr>
    </w:lvl>
    <w:lvl w:ilvl="7" w:tplc="04090019">
      <w:start w:val="1"/>
      <w:numFmt w:val="lowerLetter"/>
      <w:lvlText w:val="%8."/>
      <w:lvlJc w:val="left"/>
      <w:pPr>
        <w:ind w:left="5618" w:hanging="360"/>
      </w:pPr>
    </w:lvl>
    <w:lvl w:ilvl="8" w:tplc="0409001B">
      <w:start w:val="1"/>
      <w:numFmt w:val="lowerRoman"/>
      <w:lvlText w:val="%9."/>
      <w:lvlJc w:val="right"/>
      <w:pPr>
        <w:ind w:left="6338"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868"/>
    <w:rsid w:val="000103F2"/>
    <w:rsid w:val="00012C37"/>
    <w:rsid w:val="000138B7"/>
    <w:rsid w:val="00020D1F"/>
    <w:rsid w:val="0002306E"/>
    <w:rsid w:val="0002561A"/>
    <w:rsid w:val="00025701"/>
    <w:rsid w:val="000275AB"/>
    <w:rsid w:val="000304DD"/>
    <w:rsid w:val="00035F61"/>
    <w:rsid w:val="00047A8F"/>
    <w:rsid w:val="0005405A"/>
    <w:rsid w:val="00061F7C"/>
    <w:rsid w:val="000656F9"/>
    <w:rsid w:val="00074549"/>
    <w:rsid w:val="00075060"/>
    <w:rsid w:val="00081179"/>
    <w:rsid w:val="000A5B7C"/>
    <w:rsid w:val="000A7E6F"/>
    <w:rsid w:val="000B434D"/>
    <w:rsid w:val="000C00CA"/>
    <w:rsid w:val="000C1039"/>
    <w:rsid w:val="000C1787"/>
    <w:rsid w:val="000C1F65"/>
    <w:rsid w:val="000D7359"/>
    <w:rsid w:val="000E4396"/>
    <w:rsid w:val="000E6DCD"/>
    <w:rsid w:val="000F1BAB"/>
    <w:rsid w:val="000F3297"/>
    <w:rsid w:val="000F4A61"/>
    <w:rsid w:val="00120001"/>
    <w:rsid w:val="00133EE9"/>
    <w:rsid w:val="001375C2"/>
    <w:rsid w:val="00144D0F"/>
    <w:rsid w:val="00150A15"/>
    <w:rsid w:val="00152DE5"/>
    <w:rsid w:val="001617C1"/>
    <w:rsid w:val="00165447"/>
    <w:rsid w:val="00174BF4"/>
    <w:rsid w:val="00184139"/>
    <w:rsid w:val="001A0A59"/>
    <w:rsid w:val="001A50C4"/>
    <w:rsid w:val="001A617E"/>
    <w:rsid w:val="001C2DE3"/>
    <w:rsid w:val="001E0717"/>
    <w:rsid w:val="001E236B"/>
    <w:rsid w:val="001E3E8E"/>
    <w:rsid w:val="001E78B6"/>
    <w:rsid w:val="0020223B"/>
    <w:rsid w:val="00210CFE"/>
    <w:rsid w:val="00216E83"/>
    <w:rsid w:val="0023011E"/>
    <w:rsid w:val="00235701"/>
    <w:rsid w:val="00235F9B"/>
    <w:rsid w:val="0023767F"/>
    <w:rsid w:val="00244519"/>
    <w:rsid w:val="002503A3"/>
    <w:rsid w:val="00250E90"/>
    <w:rsid w:val="00253FDF"/>
    <w:rsid w:val="0026016E"/>
    <w:rsid w:val="00261B4D"/>
    <w:rsid w:val="002700CC"/>
    <w:rsid w:val="002726A8"/>
    <w:rsid w:val="002813AB"/>
    <w:rsid w:val="00281F9C"/>
    <w:rsid w:val="00285F76"/>
    <w:rsid w:val="00290FA2"/>
    <w:rsid w:val="00293A19"/>
    <w:rsid w:val="00296D12"/>
    <w:rsid w:val="00297B49"/>
    <w:rsid w:val="002A0384"/>
    <w:rsid w:val="002A57CC"/>
    <w:rsid w:val="002A71C7"/>
    <w:rsid w:val="002B0588"/>
    <w:rsid w:val="002B1E9F"/>
    <w:rsid w:val="002B3000"/>
    <w:rsid w:val="002C4340"/>
    <w:rsid w:val="002C6152"/>
    <w:rsid w:val="002D4C20"/>
    <w:rsid w:val="002E4B8D"/>
    <w:rsid w:val="002E68B6"/>
    <w:rsid w:val="002F22FA"/>
    <w:rsid w:val="002F72E1"/>
    <w:rsid w:val="00304378"/>
    <w:rsid w:val="00305E43"/>
    <w:rsid w:val="00307259"/>
    <w:rsid w:val="003074A4"/>
    <w:rsid w:val="00307DC1"/>
    <w:rsid w:val="003128E2"/>
    <w:rsid w:val="00317D76"/>
    <w:rsid w:val="0032018F"/>
    <w:rsid w:val="00320628"/>
    <w:rsid w:val="00323895"/>
    <w:rsid w:val="00341A03"/>
    <w:rsid w:val="003455CD"/>
    <w:rsid w:val="00350516"/>
    <w:rsid w:val="00361D76"/>
    <w:rsid w:val="00363E3C"/>
    <w:rsid w:val="00370D00"/>
    <w:rsid w:val="003712DA"/>
    <w:rsid w:val="00375978"/>
    <w:rsid w:val="00382C78"/>
    <w:rsid w:val="0038698E"/>
    <w:rsid w:val="00387910"/>
    <w:rsid w:val="00396CDA"/>
    <w:rsid w:val="0039743D"/>
    <w:rsid w:val="003A71F1"/>
    <w:rsid w:val="003A7F65"/>
    <w:rsid w:val="003B1AE3"/>
    <w:rsid w:val="003B1D8B"/>
    <w:rsid w:val="003D0927"/>
    <w:rsid w:val="003D0EDA"/>
    <w:rsid w:val="003E1944"/>
    <w:rsid w:val="003E5CBF"/>
    <w:rsid w:val="003E6ACF"/>
    <w:rsid w:val="003F0B7A"/>
    <w:rsid w:val="004049DB"/>
    <w:rsid w:val="004222D6"/>
    <w:rsid w:val="00422C0C"/>
    <w:rsid w:val="00435095"/>
    <w:rsid w:val="00435F8A"/>
    <w:rsid w:val="004439D6"/>
    <w:rsid w:val="00446A87"/>
    <w:rsid w:val="00446CE5"/>
    <w:rsid w:val="00454DF8"/>
    <w:rsid w:val="00471D42"/>
    <w:rsid w:val="00475D05"/>
    <w:rsid w:val="00481372"/>
    <w:rsid w:val="00483AAC"/>
    <w:rsid w:val="00494DD7"/>
    <w:rsid w:val="00496A0E"/>
    <w:rsid w:val="004A144D"/>
    <w:rsid w:val="004A1649"/>
    <w:rsid w:val="004B0191"/>
    <w:rsid w:val="004B077D"/>
    <w:rsid w:val="004B41D6"/>
    <w:rsid w:val="004C1CC3"/>
    <w:rsid w:val="004C3BA2"/>
    <w:rsid w:val="004C7C28"/>
    <w:rsid w:val="004E127C"/>
    <w:rsid w:val="004E1434"/>
    <w:rsid w:val="004E2029"/>
    <w:rsid w:val="004E54B3"/>
    <w:rsid w:val="004F18AE"/>
    <w:rsid w:val="005011E0"/>
    <w:rsid w:val="005019F6"/>
    <w:rsid w:val="00512DD3"/>
    <w:rsid w:val="005370EF"/>
    <w:rsid w:val="005410C1"/>
    <w:rsid w:val="00541F0B"/>
    <w:rsid w:val="00545DE7"/>
    <w:rsid w:val="00545E1D"/>
    <w:rsid w:val="005525AD"/>
    <w:rsid w:val="00561991"/>
    <w:rsid w:val="00563AED"/>
    <w:rsid w:val="0056474A"/>
    <w:rsid w:val="00571547"/>
    <w:rsid w:val="00572022"/>
    <w:rsid w:val="0057369C"/>
    <w:rsid w:val="00573D4A"/>
    <w:rsid w:val="00576224"/>
    <w:rsid w:val="00577673"/>
    <w:rsid w:val="005956D7"/>
    <w:rsid w:val="005959EA"/>
    <w:rsid w:val="005A7CE5"/>
    <w:rsid w:val="005A7EB9"/>
    <w:rsid w:val="005B2346"/>
    <w:rsid w:val="005B6E75"/>
    <w:rsid w:val="005C13F3"/>
    <w:rsid w:val="005D5E1F"/>
    <w:rsid w:val="005E07C3"/>
    <w:rsid w:val="005E1274"/>
    <w:rsid w:val="005E6481"/>
    <w:rsid w:val="005F3FB7"/>
    <w:rsid w:val="005F74FD"/>
    <w:rsid w:val="00605278"/>
    <w:rsid w:val="00605F01"/>
    <w:rsid w:val="006109E3"/>
    <w:rsid w:val="006131CF"/>
    <w:rsid w:val="00630656"/>
    <w:rsid w:val="00634776"/>
    <w:rsid w:val="0063606C"/>
    <w:rsid w:val="00641A59"/>
    <w:rsid w:val="0064561A"/>
    <w:rsid w:val="00653E47"/>
    <w:rsid w:val="006637BB"/>
    <w:rsid w:val="0067418A"/>
    <w:rsid w:val="006750FB"/>
    <w:rsid w:val="00676BD7"/>
    <w:rsid w:val="00677253"/>
    <w:rsid w:val="0068571D"/>
    <w:rsid w:val="00690AF1"/>
    <w:rsid w:val="00692325"/>
    <w:rsid w:val="0069308F"/>
    <w:rsid w:val="00694957"/>
    <w:rsid w:val="0069658B"/>
    <w:rsid w:val="006A050D"/>
    <w:rsid w:val="006A4FAD"/>
    <w:rsid w:val="006A7A14"/>
    <w:rsid w:val="006B1669"/>
    <w:rsid w:val="006B6A07"/>
    <w:rsid w:val="006B7470"/>
    <w:rsid w:val="006D1C24"/>
    <w:rsid w:val="006D3EE9"/>
    <w:rsid w:val="006D4EA1"/>
    <w:rsid w:val="006D5E92"/>
    <w:rsid w:val="006F2A2F"/>
    <w:rsid w:val="006F3C4E"/>
    <w:rsid w:val="0070502F"/>
    <w:rsid w:val="007071D1"/>
    <w:rsid w:val="00713CA7"/>
    <w:rsid w:val="0073129A"/>
    <w:rsid w:val="00751995"/>
    <w:rsid w:val="007530E9"/>
    <w:rsid w:val="0075523B"/>
    <w:rsid w:val="00762C05"/>
    <w:rsid w:val="00771230"/>
    <w:rsid w:val="00790EC3"/>
    <w:rsid w:val="0079409A"/>
    <w:rsid w:val="00795680"/>
    <w:rsid w:val="007A0400"/>
    <w:rsid w:val="007A10E0"/>
    <w:rsid w:val="007A54F6"/>
    <w:rsid w:val="007C5529"/>
    <w:rsid w:val="007D1E6C"/>
    <w:rsid w:val="007D62B7"/>
    <w:rsid w:val="007D7CC8"/>
    <w:rsid w:val="007E54E7"/>
    <w:rsid w:val="007F194D"/>
    <w:rsid w:val="007F1CF2"/>
    <w:rsid w:val="0080420C"/>
    <w:rsid w:val="0081475C"/>
    <w:rsid w:val="008225FB"/>
    <w:rsid w:val="00824413"/>
    <w:rsid w:val="0082693D"/>
    <w:rsid w:val="008402AE"/>
    <w:rsid w:val="00852671"/>
    <w:rsid w:val="00861071"/>
    <w:rsid w:val="00862959"/>
    <w:rsid w:val="00865A1C"/>
    <w:rsid w:val="008716F9"/>
    <w:rsid w:val="00871AEA"/>
    <w:rsid w:val="008731C1"/>
    <w:rsid w:val="00877E9C"/>
    <w:rsid w:val="008842C7"/>
    <w:rsid w:val="00887BFE"/>
    <w:rsid w:val="00890A4A"/>
    <w:rsid w:val="008A7470"/>
    <w:rsid w:val="008A74D6"/>
    <w:rsid w:val="008B2A77"/>
    <w:rsid w:val="008B6A47"/>
    <w:rsid w:val="008C2907"/>
    <w:rsid w:val="008C3592"/>
    <w:rsid w:val="008C4B0C"/>
    <w:rsid w:val="008C5583"/>
    <w:rsid w:val="008C59C7"/>
    <w:rsid w:val="008D2981"/>
    <w:rsid w:val="008E2852"/>
    <w:rsid w:val="008F23BE"/>
    <w:rsid w:val="008F2B84"/>
    <w:rsid w:val="009047B8"/>
    <w:rsid w:val="00904A0B"/>
    <w:rsid w:val="00915291"/>
    <w:rsid w:val="00930AAD"/>
    <w:rsid w:val="00933A00"/>
    <w:rsid w:val="00940812"/>
    <w:rsid w:val="00941784"/>
    <w:rsid w:val="009635AF"/>
    <w:rsid w:val="00964ABE"/>
    <w:rsid w:val="00971127"/>
    <w:rsid w:val="009863A0"/>
    <w:rsid w:val="00993A9C"/>
    <w:rsid w:val="00994D6A"/>
    <w:rsid w:val="009A1DCF"/>
    <w:rsid w:val="009A27B6"/>
    <w:rsid w:val="009A33A4"/>
    <w:rsid w:val="009A38D9"/>
    <w:rsid w:val="009A5068"/>
    <w:rsid w:val="009B670C"/>
    <w:rsid w:val="009C318D"/>
    <w:rsid w:val="009C3C4F"/>
    <w:rsid w:val="009C5F7F"/>
    <w:rsid w:val="009F7CE4"/>
    <w:rsid w:val="00A045D8"/>
    <w:rsid w:val="00A136FE"/>
    <w:rsid w:val="00A214F4"/>
    <w:rsid w:val="00A226A3"/>
    <w:rsid w:val="00A2568F"/>
    <w:rsid w:val="00A40D2B"/>
    <w:rsid w:val="00A44CEA"/>
    <w:rsid w:val="00A501E9"/>
    <w:rsid w:val="00A50513"/>
    <w:rsid w:val="00A545E5"/>
    <w:rsid w:val="00A5705A"/>
    <w:rsid w:val="00A6176E"/>
    <w:rsid w:val="00A6311B"/>
    <w:rsid w:val="00A83C8D"/>
    <w:rsid w:val="00A90236"/>
    <w:rsid w:val="00A90D60"/>
    <w:rsid w:val="00A93A75"/>
    <w:rsid w:val="00A9653D"/>
    <w:rsid w:val="00A96CB8"/>
    <w:rsid w:val="00AA0CFD"/>
    <w:rsid w:val="00AB081D"/>
    <w:rsid w:val="00AB3E15"/>
    <w:rsid w:val="00AC317A"/>
    <w:rsid w:val="00AC36D4"/>
    <w:rsid w:val="00AE1F34"/>
    <w:rsid w:val="00AF0866"/>
    <w:rsid w:val="00AF66AF"/>
    <w:rsid w:val="00AF6873"/>
    <w:rsid w:val="00B02B40"/>
    <w:rsid w:val="00B044B1"/>
    <w:rsid w:val="00B0516A"/>
    <w:rsid w:val="00B157EB"/>
    <w:rsid w:val="00B214A6"/>
    <w:rsid w:val="00B27B74"/>
    <w:rsid w:val="00B306F6"/>
    <w:rsid w:val="00B43777"/>
    <w:rsid w:val="00B4590D"/>
    <w:rsid w:val="00B51EEF"/>
    <w:rsid w:val="00B55A32"/>
    <w:rsid w:val="00B81E00"/>
    <w:rsid w:val="00BA5198"/>
    <w:rsid w:val="00BA7214"/>
    <w:rsid w:val="00BC76F1"/>
    <w:rsid w:val="00BD3584"/>
    <w:rsid w:val="00BD375E"/>
    <w:rsid w:val="00BD45BD"/>
    <w:rsid w:val="00BF3230"/>
    <w:rsid w:val="00BF7EF9"/>
    <w:rsid w:val="00C00C2D"/>
    <w:rsid w:val="00C02F28"/>
    <w:rsid w:val="00C04A1D"/>
    <w:rsid w:val="00C06D9E"/>
    <w:rsid w:val="00C07E8A"/>
    <w:rsid w:val="00C11C64"/>
    <w:rsid w:val="00C13A77"/>
    <w:rsid w:val="00C159D6"/>
    <w:rsid w:val="00C166B9"/>
    <w:rsid w:val="00C2487A"/>
    <w:rsid w:val="00C33027"/>
    <w:rsid w:val="00C37F9B"/>
    <w:rsid w:val="00C430F1"/>
    <w:rsid w:val="00C4500D"/>
    <w:rsid w:val="00C4753A"/>
    <w:rsid w:val="00C5702D"/>
    <w:rsid w:val="00C6687E"/>
    <w:rsid w:val="00C71CBB"/>
    <w:rsid w:val="00C81A9E"/>
    <w:rsid w:val="00C823A5"/>
    <w:rsid w:val="00C955FE"/>
    <w:rsid w:val="00CA09C0"/>
    <w:rsid w:val="00CA4368"/>
    <w:rsid w:val="00CA449A"/>
    <w:rsid w:val="00CA6DE7"/>
    <w:rsid w:val="00CB0AC9"/>
    <w:rsid w:val="00CB2EA9"/>
    <w:rsid w:val="00CC59A3"/>
    <w:rsid w:val="00CD5868"/>
    <w:rsid w:val="00CE2294"/>
    <w:rsid w:val="00CE3687"/>
    <w:rsid w:val="00CF55DF"/>
    <w:rsid w:val="00CF58CA"/>
    <w:rsid w:val="00D03BA1"/>
    <w:rsid w:val="00D03C00"/>
    <w:rsid w:val="00D14265"/>
    <w:rsid w:val="00D15316"/>
    <w:rsid w:val="00D15943"/>
    <w:rsid w:val="00D266AB"/>
    <w:rsid w:val="00D3236C"/>
    <w:rsid w:val="00D43448"/>
    <w:rsid w:val="00D54DDD"/>
    <w:rsid w:val="00D6430B"/>
    <w:rsid w:val="00D717C0"/>
    <w:rsid w:val="00D763F7"/>
    <w:rsid w:val="00D772AE"/>
    <w:rsid w:val="00D877A3"/>
    <w:rsid w:val="00D91F19"/>
    <w:rsid w:val="00DA36E8"/>
    <w:rsid w:val="00DB1864"/>
    <w:rsid w:val="00DB5A4D"/>
    <w:rsid w:val="00DC3196"/>
    <w:rsid w:val="00DC6FAF"/>
    <w:rsid w:val="00DC7765"/>
    <w:rsid w:val="00DD25B2"/>
    <w:rsid w:val="00DE5322"/>
    <w:rsid w:val="00DE62FD"/>
    <w:rsid w:val="00DF15BF"/>
    <w:rsid w:val="00DF40B8"/>
    <w:rsid w:val="00DF724F"/>
    <w:rsid w:val="00E1067B"/>
    <w:rsid w:val="00E12E51"/>
    <w:rsid w:val="00E13FB5"/>
    <w:rsid w:val="00E141B4"/>
    <w:rsid w:val="00E14929"/>
    <w:rsid w:val="00E36311"/>
    <w:rsid w:val="00E444B0"/>
    <w:rsid w:val="00E50E59"/>
    <w:rsid w:val="00E53EA9"/>
    <w:rsid w:val="00E556B5"/>
    <w:rsid w:val="00E6578C"/>
    <w:rsid w:val="00E67E5A"/>
    <w:rsid w:val="00E70CE8"/>
    <w:rsid w:val="00E73D3D"/>
    <w:rsid w:val="00E73FEF"/>
    <w:rsid w:val="00E745CC"/>
    <w:rsid w:val="00E8692D"/>
    <w:rsid w:val="00E86BE9"/>
    <w:rsid w:val="00E91E0C"/>
    <w:rsid w:val="00E97C76"/>
    <w:rsid w:val="00EA0170"/>
    <w:rsid w:val="00EA6181"/>
    <w:rsid w:val="00EA64FD"/>
    <w:rsid w:val="00EB633C"/>
    <w:rsid w:val="00EB6A60"/>
    <w:rsid w:val="00EC0808"/>
    <w:rsid w:val="00EC231B"/>
    <w:rsid w:val="00EC7B3D"/>
    <w:rsid w:val="00ED123D"/>
    <w:rsid w:val="00ED3CE0"/>
    <w:rsid w:val="00ED7922"/>
    <w:rsid w:val="00EF1EF7"/>
    <w:rsid w:val="00EF46EE"/>
    <w:rsid w:val="00F00F8F"/>
    <w:rsid w:val="00F01598"/>
    <w:rsid w:val="00F01BE9"/>
    <w:rsid w:val="00F11800"/>
    <w:rsid w:val="00F2065D"/>
    <w:rsid w:val="00F24F18"/>
    <w:rsid w:val="00F37490"/>
    <w:rsid w:val="00F37FD6"/>
    <w:rsid w:val="00F43AEF"/>
    <w:rsid w:val="00F447AA"/>
    <w:rsid w:val="00F65B67"/>
    <w:rsid w:val="00F66328"/>
    <w:rsid w:val="00F6790D"/>
    <w:rsid w:val="00F67BDF"/>
    <w:rsid w:val="00F75339"/>
    <w:rsid w:val="00F809F8"/>
    <w:rsid w:val="00F91668"/>
    <w:rsid w:val="00FA24D2"/>
    <w:rsid w:val="00FB3D91"/>
    <w:rsid w:val="00FB74A9"/>
    <w:rsid w:val="00FC0F41"/>
    <w:rsid w:val="00FD7028"/>
    <w:rsid w:val="00FE0A1D"/>
    <w:rsid w:val="00FE1FEA"/>
    <w:rsid w:val="00FF63A9"/>
    <w:rsid w:val="56181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F5FB8"/>
  <w15:chartTrackingRefBased/>
  <w15:docId w15:val="{8011E4F7-753A-7042-A6B0-4B42DC3E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b/>
      <w:sz w:val="28"/>
      <w:lang w:eastAsia="ko-KR"/>
    </w:rPr>
  </w:style>
  <w:style w:type="paragraph" w:styleId="2">
    <w:name w:val="heading 2"/>
    <w:basedOn w:val="a"/>
    <w:next w:val="a"/>
    <w:link w:val="20"/>
    <w:qFormat/>
    <w:pPr>
      <w:keepNext/>
      <w:spacing w:before="240" w:after="60"/>
      <w:outlineLvl w:val="1"/>
    </w:pPr>
    <w:rPr>
      <w:rFonts w:ascii="Cambria" w:hAnsi="Cambria"/>
      <w:b/>
      <w:bCs/>
      <w:i/>
      <w:iCs/>
      <w:sz w:val="28"/>
      <w:szCs w:val="28"/>
    </w:rPr>
  </w:style>
  <w:style w:type="paragraph" w:styleId="3">
    <w:name w:val="heading 3"/>
    <w:basedOn w:val="a"/>
    <w:next w:val="a"/>
    <w:link w:val="30"/>
    <w:qFormat/>
    <w:pPr>
      <w:keepNext/>
      <w:outlineLvl w:val="2"/>
    </w:pPr>
    <w:rPr>
      <w:rFonts w:ascii="Times/Kazakh" w:hAnsi="Times/Kazakh"/>
      <w:sz w:val="24"/>
      <w:lang w:eastAsia="ko-KR"/>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keepNext/>
      <w:jc w:val="center"/>
      <w:outlineLvl w:val="4"/>
    </w:pPr>
    <w:rPr>
      <w:rFonts w:ascii="Times/Kazakh" w:hAnsi="Times/Kazakh"/>
      <w:b/>
      <w:sz w:val="24"/>
      <w:lang w:eastAsia="ko-KR"/>
    </w:rPr>
  </w:style>
  <w:style w:type="paragraph" w:styleId="7">
    <w:name w:val="heading 7"/>
    <w:basedOn w:val="a"/>
    <w:next w:val="a"/>
    <w:qFormat/>
    <w:pPr>
      <w:keepNext/>
      <w:ind w:left="-108" w:right="-108"/>
      <w:jc w:val="center"/>
      <w:outlineLvl w:val="6"/>
    </w:pPr>
    <w:rPr>
      <w:rFonts w:ascii="Times/Kazakh" w:hAnsi="Times/Kazakh"/>
      <w:b/>
      <w:sz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rPr>
      <w:rFonts w:ascii="Cambria" w:eastAsia="Times New Roman" w:hAnsi="Cambria" w:cs="Times New Roman"/>
      <w:b/>
      <w:bCs/>
      <w:i/>
      <w:iCs/>
      <w:sz w:val="28"/>
      <w:szCs w:val="28"/>
    </w:rPr>
  </w:style>
  <w:style w:type="character" w:styleId="a3">
    <w:name w:val="page number"/>
  </w:style>
  <w:style w:type="paragraph" w:styleId="21">
    <w:name w:val="Body Text 2"/>
    <w:basedOn w:val="a"/>
    <w:pPr>
      <w:spacing w:after="120" w:line="480" w:lineRule="auto"/>
    </w:pPr>
    <w:rPr>
      <w:sz w:val="24"/>
      <w:szCs w:val="24"/>
    </w:rPr>
  </w:style>
  <w:style w:type="paragraph" w:styleId="a4">
    <w:name w:val="header"/>
    <w:basedOn w:val="a"/>
    <w:pPr>
      <w:tabs>
        <w:tab w:val="center" w:pos="4677"/>
        <w:tab w:val="right" w:pos="9355"/>
      </w:tabs>
    </w:pPr>
  </w:style>
  <w:style w:type="paragraph" w:styleId="a5">
    <w:name w:val="Body Text"/>
    <w:basedOn w:val="a"/>
    <w:pPr>
      <w:spacing w:after="120"/>
    </w:pPr>
  </w:style>
  <w:style w:type="paragraph" w:styleId="a6">
    <w:name w:val="Body Text Indent"/>
    <w:basedOn w:val="a"/>
    <w:link w:val="a7"/>
    <w:pPr>
      <w:ind w:firstLine="709"/>
      <w:jc w:val="both"/>
    </w:pPr>
    <w:rPr>
      <w:sz w:val="28"/>
    </w:rPr>
  </w:style>
  <w:style w:type="paragraph" w:styleId="a8">
    <w:name w:val="footer"/>
    <w:basedOn w:val="a"/>
    <w:pPr>
      <w:tabs>
        <w:tab w:val="center" w:pos="4677"/>
        <w:tab w:val="right" w:pos="9355"/>
      </w:tabs>
    </w:pPr>
  </w:style>
  <w:style w:type="paragraph" w:styleId="a9">
    <w:name w:val="Normal (Web)"/>
    <w:basedOn w:val="a"/>
    <w:uiPriority w:val="99"/>
    <w:unhideWhenUsed/>
    <w:pPr>
      <w:spacing w:before="100" w:beforeAutospacing="1" w:after="100" w:afterAutospacing="1"/>
    </w:pPr>
    <w:rPr>
      <w:sz w:val="24"/>
      <w:szCs w:val="24"/>
    </w:rPr>
  </w:style>
  <w:style w:type="paragraph" w:styleId="22">
    <w:name w:val="Body Text Indent 2"/>
    <w:basedOn w:val="a"/>
    <w:pPr>
      <w:spacing w:after="120" w:line="480" w:lineRule="auto"/>
      <w:ind w:left="283"/>
    </w:pPr>
  </w:style>
  <w:style w:type="table" w:styleId="-3">
    <w:name w:val="Table Web 3"/>
    <w:basedOn w:val="8"/>
    <w:pPr>
      <w:jc w:val="center"/>
    </w:pPr>
    <w:rPr>
      <w:b/>
      <w:lang w:val="en-US" w:eastAsia="en-US"/>
    </w:rPr>
    <w:tblPr>
      <w:tblStyleRowBandSize w:val="1"/>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vAlign w:val="center"/>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8">
    <w:name w:val="Table Grid 8"/>
    <w:basedOn w:val="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Знак"/>
    <w:basedOn w:val="a"/>
    <w:pPr>
      <w:spacing w:after="160" w:line="240" w:lineRule="exact"/>
    </w:pPr>
    <w:rPr>
      <w:rFonts w:eastAsia="SimSun"/>
      <w:b/>
      <w:sz w:val="24"/>
      <w:szCs w:val="24"/>
      <w:lang w:eastAsia="en-US"/>
    </w:rPr>
  </w:style>
  <w:style w:type="paragraph" w:customStyle="1" w:styleId="10">
    <w:name w:val="Обычный1"/>
    <w:pPr>
      <w:suppressAutoHyphens/>
    </w:pPr>
    <w:rPr>
      <w:rFonts w:eastAsia="Arial"/>
      <w:kern w:val="2"/>
      <w:lang w:eastAsia="ar-SA"/>
    </w:rPr>
  </w:style>
  <w:style w:type="paragraph" w:customStyle="1" w:styleId="11">
    <w:name w:val="Основной текст1"/>
    <w:basedOn w:val="10"/>
    <w:pPr>
      <w:suppressAutoHyphens w:val="0"/>
    </w:pPr>
    <w:rPr>
      <w:rFonts w:eastAsia="Times New Roman"/>
      <w:snapToGrid w:val="0"/>
      <w:kern w:val="0"/>
      <w:sz w:val="28"/>
      <w:lang w:eastAsia="ru-RU"/>
    </w:rPr>
  </w:style>
  <w:style w:type="paragraph" w:styleId="ac">
    <w:name w:val="List Paragraph"/>
    <w:basedOn w:val="a"/>
    <w:uiPriority w:val="34"/>
    <w:qFormat/>
    <w:pPr>
      <w:spacing w:after="160" w:line="259" w:lineRule="auto"/>
      <w:ind w:left="720"/>
      <w:contextualSpacing/>
    </w:pPr>
    <w:rPr>
      <w:rFonts w:eastAsia="Calibri"/>
      <w:sz w:val="24"/>
      <w:szCs w:val="22"/>
      <w:lang w:eastAsia="en-US"/>
    </w:rPr>
  </w:style>
  <w:style w:type="character" w:styleId="ad">
    <w:name w:val="Strong"/>
    <w:uiPriority w:val="22"/>
    <w:qFormat/>
    <w:rsid w:val="00EC0808"/>
    <w:rPr>
      <w:b/>
      <w:bCs/>
    </w:rPr>
  </w:style>
  <w:style w:type="character" w:customStyle="1" w:styleId="30">
    <w:name w:val="Заголовок 3 Знак"/>
    <w:basedOn w:val="a0"/>
    <w:link w:val="3"/>
    <w:rsid w:val="00A44CEA"/>
    <w:rPr>
      <w:rFonts w:ascii="Times/Kazakh" w:hAnsi="Times/Kazakh"/>
      <w:sz w:val="24"/>
      <w:lang w:eastAsia="ko-KR"/>
    </w:rPr>
  </w:style>
  <w:style w:type="character" w:customStyle="1" w:styleId="a7">
    <w:name w:val="Основной текст с отступом Знак"/>
    <w:basedOn w:val="a0"/>
    <w:link w:val="a6"/>
    <w:rsid w:val="00A44CEA"/>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652083">
      <w:bodyDiv w:val="1"/>
      <w:marLeft w:val="0"/>
      <w:marRight w:val="0"/>
      <w:marTop w:val="0"/>
      <w:marBottom w:val="0"/>
      <w:divBdr>
        <w:top w:val="none" w:sz="0" w:space="0" w:color="auto"/>
        <w:left w:val="none" w:sz="0" w:space="0" w:color="auto"/>
        <w:bottom w:val="none" w:sz="0" w:space="0" w:color="auto"/>
        <w:right w:val="none" w:sz="0" w:space="0" w:color="auto"/>
      </w:divBdr>
      <w:divsChild>
        <w:div w:id="1282148273">
          <w:marLeft w:val="0"/>
          <w:marRight w:val="0"/>
          <w:marTop w:val="0"/>
          <w:marBottom w:val="0"/>
          <w:divBdr>
            <w:top w:val="none" w:sz="0" w:space="0" w:color="auto"/>
            <w:left w:val="none" w:sz="0" w:space="0" w:color="auto"/>
            <w:bottom w:val="none" w:sz="0" w:space="0" w:color="auto"/>
            <w:right w:val="none" w:sz="0" w:space="0" w:color="auto"/>
          </w:divBdr>
          <w:divsChild>
            <w:div w:id="1427530931">
              <w:marLeft w:val="0"/>
              <w:marRight w:val="0"/>
              <w:marTop w:val="0"/>
              <w:marBottom w:val="0"/>
              <w:divBdr>
                <w:top w:val="none" w:sz="0" w:space="0" w:color="auto"/>
                <w:left w:val="none" w:sz="0" w:space="0" w:color="auto"/>
                <w:bottom w:val="none" w:sz="0" w:space="0" w:color="auto"/>
                <w:right w:val="none" w:sz="0" w:space="0" w:color="auto"/>
              </w:divBdr>
              <w:divsChild>
                <w:div w:id="1348600808">
                  <w:marLeft w:val="0"/>
                  <w:marRight w:val="0"/>
                  <w:marTop w:val="0"/>
                  <w:marBottom w:val="0"/>
                  <w:divBdr>
                    <w:top w:val="none" w:sz="0" w:space="0" w:color="auto"/>
                    <w:left w:val="none" w:sz="0" w:space="0" w:color="auto"/>
                    <w:bottom w:val="none" w:sz="0" w:space="0" w:color="auto"/>
                    <w:right w:val="none" w:sz="0" w:space="0" w:color="auto"/>
                  </w:divBdr>
                  <w:divsChild>
                    <w:div w:id="1276209428">
                      <w:marLeft w:val="0"/>
                      <w:marRight w:val="0"/>
                      <w:marTop w:val="0"/>
                      <w:marBottom w:val="0"/>
                      <w:divBdr>
                        <w:top w:val="none" w:sz="0" w:space="0" w:color="auto"/>
                        <w:left w:val="none" w:sz="0" w:space="0" w:color="auto"/>
                        <w:bottom w:val="none" w:sz="0" w:space="0" w:color="auto"/>
                        <w:right w:val="none" w:sz="0" w:space="0" w:color="auto"/>
                      </w:divBdr>
                      <w:divsChild>
                        <w:div w:id="1913269240">
                          <w:marLeft w:val="0"/>
                          <w:marRight w:val="0"/>
                          <w:marTop w:val="0"/>
                          <w:marBottom w:val="0"/>
                          <w:divBdr>
                            <w:top w:val="none" w:sz="0" w:space="0" w:color="auto"/>
                            <w:left w:val="none" w:sz="0" w:space="0" w:color="auto"/>
                            <w:bottom w:val="none" w:sz="0" w:space="0" w:color="auto"/>
                            <w:right w:val="none" w:sz="0" w:space="0" w:color="auto"/>
                          </w:divBdr>
                          <w:divsChild>
                            <w:div w:id="2046832736">
                              <w:marLeft w:val="0"/>
                              <w:marRight w:val="0"/>
                              <w:marTop w:val="0"/>
                              <w:marBottom w:val="0"/>
                              <w:divBdr>
                                <w:top w:val="none" w:sz="0" w:space="0" w:color="auto"/>
                                <w:left w:val="none" w:sz="0" w:space="0" w:color="auto"/>
                                <w:bottom w:val="none" w:sz="0" w:space="0" w:color="auto"/>
                                <w:right w:val="none" w:sz="0" w:space="0" w:color="auto"/>
                              </w:divBdr>
                              <w:divsChild>
                                <w:div w:id="10986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235419">
      <w:bodyDiv w:val="1"/>
      <w:marLeft w:val="0"/>
      <w:marRight w:val="0"/>
      <w:marTop w:val="0"/>
      <w:marBottom w:val="0"/>
      <w:divBdr>
        <w:top w:val="none" w:sz="0" w:space="0" w:color="auto"/>
        <w:left w:val="none" w:sz="0" w:space="0" w:color="auto"/>
        <w:bottom w:val="none" w:sz="0" w:space="0" w:color="auto"/>
        <w:right w:val="none" w:sz="0" w:space="0" w:color="auto"/>
      </w:divBdr>
    </w:div>
    <w:div w:id="1870949316">
      <w:bodyDiv w:val="1"/>
      <w:marLeft w:val="0"/>
      <w:marRight w:val="0"/>
      <w:marTop w:val="0"/>
      <w:marBottom w:val="0"/>
      <w:divBdr>
        <w:top w:val="none" w:sz="0" w:space="0" w:color="auto"/>
        <w:left w:val="none" w:sz="0" w:space="0" w:color="auto"/>
        <w:bottom w:val="none" w:sz="0" w:space="0" w:color="auto"/>
        <w:right w:val="none" w:sz="0" w:space="0" w:color="auto"/>
      </w:divBdr>
    </w:div>
    <w:div w:id="2114013557">
      <w:bodyDiv w:val="1"/>
      <w:marLeft w:val="0"/>
      <w:marRight w:val="0"/>
      <w:marTop w:val="0"/>
      <w:marBottom w:val="0"/>
      <w:divBdr>
        <w:top w:val="none" w:sz="0" w:space="0" w:color="auto"/>
        <w:left w:val="none" w:sz="0" w:space="0" w:color="auto"/>
        <w:bottom w:val="none" w:sz="0" w:space="0" w:color="auto"/>
        <w:right w:val="none" w:sz="0" w:space="0" w:color="auto"/>
      </w:divBdr>
      <w:divsChild>
        <w:div w:id="2047097423">
          <w:marLeft w:val="0"/>
          <w:marRight w:val="0"/>
          <w:marTop w:val="0"/>
          <w:marBottom w:val="0"/>
          <w:divBdr>
            <w:top w:val="none" w:sz="0" w:space="0" w:color="auto"/>
            <w:left w:val="none" w:sz="0" w:space="0" w:color="auto"/>
            <w:bottom w:val="none" w:sz="0" w:space="0" w:color="auto"/>
            <w:right w:val="none" w:sz="0" w:space="0" w:color="auto"/>
          </w:divBdr>
          <w:divsChild>
            <w:div w:id="505903002">
              <w:marLeft w:val="0"/>
              <w:marRight w:val="0"/>
              <w:marTop w:val="0"/>
              <w:marBottom w:val="0"/>
              <w:divBdr>
                <w:top w:val="none" w:sz="0" w:space="0" w:color="auto"/>
                <w:left w:val="none" w:sz="0" w:space="0" w:color="auto"/>
                <w:bottom w:val="none" w:sz="0" w:space="0" w:color="auto"/>
                <w:right w:val="none" w:sz="0" w:space="0" w:color="auto"/>
              </w:divBdr>
              <w:divsChild>
                <w:div w:id="204217280">
                  <w:marLeft w:val="0"/>
                  <w:marRight w:val="0"/>
                  <w:marTop w:val="0"/>
                  <w:marBottom w:val="0"/>
                  <w:divBdr>
                    <w:top w:val="none" w:sz="0" w:space="0" w:color="auto"/>
                    <w:left w:val="none" w:sz="0" w:space="0" w:color="auto"/>
                    <w:bottom w:val="none" w:sz="0" w:space="0" w:color="auto"/>
                    <w:right w:val="none" w:sz="0" w:space="0" w:color="auto"/>
                  </w:divBdr>
                  <w:divsChild>
                    <w:div w:id="992179058">
                      <w:marLeft w:val="0"/>
                      <w:marRight w:val="0"/>
                      <w:marTop w:val="0"/>
                      <w:marBottom w:val="0"/>
                      <w:divBdr>
                        <w:top w:val="none" w:sz="0" w:space="0" w:color="auto"/>
                        <w:left w:val="none" w:sz="0" w:space="0" w:color="auto"/>
                        <w:bottom w:val="none" w:sz="0" w:space="0" w:color="auto"/>
                        <w:right w:val="none" w:sz="0" w:space="0" w:color="auto"/>
                      </w:divBdr>
                      <w:divsChild>
                        <w:div w:id="1872306413">
                          <w:marLeft w:val="0"/>
                          <w:marRight w:val="0"/>
                          <w:marTop w:val="0"/>
                          <w:marBottom w:val="0"/>
                          <w:divBdr>
                            <w:top w:val="none" w:sz="0" w:space="0" w:color="auto"/>
                            <w:left w:val="none" w:sz="0" w:space="0" w:color="auto"/>
                            <w:bottom w:val="none" w:sz="0" w:space="0" w:color="auto"/>
                            <w:right w:val="none" w:sz="0" w:space="0" w:color="auto"/>
                          </w:divBdr>
                          <w:divsChild>
                            <w:div w:id="320619160">
                              <w:marLeft w:val="0"/>
                              <w:marRight w:val="0"/>
                              <w:marTop w:val="0"/>
                              <w:marBottom w:val="0"/>
                              <w:divBdr>
                                <w:top w:val="none" w:sz="0" w:space="0" w:color="auto"/>
                                <w:left w:val="none" w:sz="0" w:space="0" w:color="auto"/>
                                <w:bottom w:val="none" w:sz="0" w:space="0" w:color="auto"/>
                                <w:right w:val="none" w:sz="0" w:space="0" w:color="auto"/>
                              </w:divBdr>
                              <w:divsChild>
                                <w:div w:id="1735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encoding w:val="utf-8"/>
  <w:optimizeForBrowser/>
  <w:relyOnVML/>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71CFB-2054-4FD0-B495-7B70E1263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4361</Words>
  <Characters>24863</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cp:lastModifiedBy>Admin</cp:lastModifiedBy>
  <cp:revision>13</cp:revision>
  <cp:lastPrinted>2011-01-14T16:09:00Z</cp:lastPrinted>
  <dcterms:created xsi:type="dcterms:W3CDTF">2026-04-16T08:20:00Z</dcterms:created>
  <dcterms:modified xsi:type="dcterms:W3CDTF">2026-04-16T12:01:00Z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09ACA09F952B49D7A9A3794E00E83465_13</vt:lpwstr>
  </property>
</Properties>
</file>